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C4C0" w14:textId="77777777" w:rsidR="004C5FA4" w:rsidRDefault="00000000">
      <w:pPr>
        <w:ind w:left="5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9B9D7AD" wp14:editId="5993C2BD">
                <wp:extent cx="1097915" cy="32131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" cy="321310"/>
                          <a:chOff x="0" y="0"/>
                          <a:chExt cx="1097915" cy="3213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9791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915" h="321310">
                                <a:moveTo>
                                  <a:pt x="1097709" y="0"/>
                                </a:moveTo>
                                <a:lnTo>
                                  <a:pt x="1066483" y="0"/>
                                </a:lnTo>
                                <a:lnTo>
                                  <a:pt x="942475" y="318063"/>
                                </a:lnTo>
                                <a:lnTo>
                                  <a:pt x="972782" y="318063"/>
                                </a:lnTo>
                                <a:lnTo>
                                  <a:pt x="1097709" y="0"/>
                                </a:lnTo>
                                <a:close/>
                              </a:path>
                              <a:path w="1097915" h="321310">
                                <a:moveTo>
                                  <a:pt x="37661" y="214204"/>
                                </a:moveTo>
                                <a:lnTo>
                                  <a:pt x="0" y="214204"/>
                                </a:lnTo>
                                <a:lnTo>
                                  <a:pt x="372" y="223593"/>
                                </a:lnTo>
                                <a:lnTo>
                                  <a:pt x="408" y="224521"/>
                                </a:lnTo>
                                <a:lnTo>
                                  <a:pt x="9185" y="262424"/>
                                </a:lnTo>
                                <a:lnTo>
                                  <a:pt x="36743" y="295808"/>
                                </a:lnTo>
                                <a:lnTo>
                                  <a:pt x="76243" y="315281"/>
                                </a:lnTo>
                                <a:lnTo>
                                  <a:pt x="124008" y="320845"/>
                                </a:lnTo>
                                <a:lnTo>
                                  <a:pt x="134342" y="320642"/>
                                </a:lnTo>
                                <a:lnTo>
                                  <a:pt x="175494" y="313614"/>
                                </a:lnTo>
                                <a:lnTo>
                                  <a:pt x="211448" y="294532"/>
                                </a:lnTo>
                                <a:lnTo>
                                  <a:pt x="219261" y="287462"/>
                                </a:lnTo>
                                <a:lnTo>
                                  <a:pt x="124927" y="287462"/>
                                </a:lnTo>
                                <a:lnTo>
                                  <a:pt x="117309" y="287288"/>
                                </a:lnTo>
                                <a:lnTo>
                                  <a:pt x="116864" y="287288"/>
                                </a:lnTo>
                                <a:lnTo>
                                  <a:pt x="110027" y="286766"/>
                                </a:lnTo>
                                <a:lnTo>
                                  <a:pt x="109317" y="286766"/>
                                </a:lnTo>
                                <a:lnTo>
                                  <a:pt x="70688" y="274363"/>
                                </a:lnTo>
                                <a:lnTo>
                                  <a:pt x="41924" y="240284"/>
                                </a:lnTo>
                                <a:lnTo>
                                  <a:pt x="38164" y="223593"/>
                                </a:lnTo>
                                <a:lnTo>
                                  <a:pt x="37661" y="214204"/>
                                </a:lnTo>
                                <a:close/>
                              </a:path>
                              <a:path w="1097915" h="321310">
                                <a:moveTo>
                                  <a:pt x="118498" y="2780"/>
                                </a:moveTo>
                                <a:lnTo>
                                  <a:pt x="78079" y="8342"/>
                                </a:lnTo>
                                <a:lnTo>
                                  <a:pt x="43173" y="25027"/>
                                </a:lnTo>
                                <a:lnTo>
                                  <a:pt x="14291" y="60618"/>
                                </a:lnTo>
                                <a:lnTo>
                                  <a:pt x="14223" y="60762"/>
                                </a:lnTo>
                                <a:lnTo>
                                  <a:pt x="11367" y="70471"/>
                                </a:lnTo>
                                <a:lnTo>
                                  <a:pt x="9716" y="80875"/>
                                </a:lnTo>
                                <a:lnTo>
                                  <a:pt x="9185" y="91803"/>
                                </a:lnTo>
                                <a:lnTo>
                                  <a:pt x="9702" y="101869"/>
                                </a:lnTo>
                                <a:lnTo>
                                  <a:pt x="26983" y="139555"/>
                                </a:lnTo>
                                <a:lnTo>
                                  <a:pt x="61574" y="160248"/>
                                </a:lnTo>
                                <a:lnTo>
                                  <a:pt x="140539" y="180827"/>
                                </a:lnTo>
                                <a:lnTo>
                                  <a:pt x="148783" y="182941"/>
                                </a:lnTo>
                                <a:lnTo>
                                  <a:pt x="184176" y="197861"/>
                                </a:lnTo>
                                <a:lnTo>
                                  <a:pt x="202055" y="232286"/>
                                </a:lnTo>
                                <a:lnTo>
                                  <a:pt x="201582" y="239821"/>
                                </a:lnTo>
                                <a:lnTo>
                                  <a:pt x="177288" y="276333"/>
                                </a:lnTo>
                                <a:lnTo>
                                  <a:pt x="138704" y="286766"/>
                                </a:lnTo>
                                <a:lnTo>
                                  <a:pt x="124927" y="287462"/>
                                </a:lnTo>
                                <a:lnTo>
                                  <a:pt x="219261" y="287462"/>
                                </a:lnTo>
                                <a:lnTo>
                                  <a:pt x="238752" y="253730"/>
                                </a:lnTo>
                                <a:lnTo>
                                  <a:pt x="241588" y="230896"/>
                                </a:lnTo>
                                <a:lnTo>
                                  <a:pt x="241071" y="220145"/>
                                </a:lnTo>
                                <a:lnTo>
                                  <a:pt x="223679" y="179893"/>
                                </a:lnTo>
                                <a:lnTo>
                                  <a:pt x="189055" y="156120"/>
                                </a:lnTo>
                                <a:lnTo>
                                  <a:pt x="154093" y="145435"/>
                                </a:lnTo>
                                <a:lnTo>
                                  <a:pt x="145131" y="142797"/>
                                </a:lnTo>
                                <a:lnTo>
                                  <a:pt x="136191" y="140857"/>
                                </a:lnTo>
                                <a:lnTo>
                                  <a:pt x="118654" y="137323"/>
                                </a:lnTo>
                                <a:lnTo>
                                  <a:pt x="110230" y="135382"/>
                                </a:lnTo>
                                <a:lnTo>
                                  <a:pt x="72453" y="123156"/>
                                </a:lnTo>
                                <a:lnTo>
                                  <a:pt x="48684" y="98292"/>
                                </a:lnTo>
                                <a:lnTo>
                                  <a:pt x="48770" y="87205"/>
                                </a:lnTo>
                                <a:lnTo>
                                  <a:pt x="63382" y="51920"/>
                                </a:lnTo>
                                <a:lnTo>
                                  <a:pt x="100126" y="38016"/>
                                </a:lnTo>
                                <a:lnTo>
                                  <a:pt x="108393" y="37089"/>
                                </a:lnTo>
                                <a:lnTo>
                                  <a:pt x="206866" y="37089"/>
                                </a:lnTo>
                                <a:lnTo>
                                  <a:pt x="202875" y="32571"/>
                                </a:lnTo>
                                <a:lnTo>
                                  <a:pt x="170600" y="11615"/>
                                </a:lnTo>
                                <a:lnTo>
                                  <a:pt x="129490" y="3128"/>
                                </a:lnTo>
                                <a:lnTo>
                                  <a:pt x="118498" y="2780"/>
                                </a:lnTo>
                                <a:close/>
                              </a:path>
                              <a:path w="1097915" h="321310">
                                <a:moveTo>
                                  <a:pt x="206866" y="37089"/>
                                </a:moveTo>
                                <a:lnTo>
                                  <a:pt x="116660" y="37089"/>
                                </a:lnTo>
                                <a:lnTo>
                                  <a:pt x="132004" y="38016"/>
                                </a:lnTo>
                                <a:lnTo>
                                  <a:pt x="131502" y="38016"/>
                                </a:lnTo>
                                <a:lnTo>
                                  <a:pt x="168103" y="51920"/>
                                </a:lnTo>
                                <a:lnTo>
                                  <a:pt x="188509" y="84265"/>
                                </a:lnTo>
                                <a:lnTo>
                                  <a:pt x="191064" y="99219"/>
                                </a:lnTo>
                                <a:lnTo>
                                  <a:pt x="228730" y="99219"/>
                                </a:lnTo>
                                <a:lnTo>
                                  <a:pt x="219546" y="56567"/>
                                </a:lnTo>
                                <a:lnTo>
                                  <a:pt x="209323" y="39872"/>
                                </a:lnTo>
                                <a:lnTo>
                                  <a:pt x="206866" y="37089"/>
                                </a:lnTo>
                                <a:close/>
                              </a:path>
                              <a:path w="1097915" h="321310">
                                <a:moveTo>
                                  <a:pt x="449678" y="121478"/>
                                </a:moveTo>
                                <a:lnTo>
                                  <a:pt x="383046" y="121478"/>
                                </a:lnTo>
                                <a:lnTo>
                                  <a:pt x="394079" y="123332"/>
                                </a:lnTo>
                                <a:lnTo>
                                  <a:pt x="399589" y="125186"/>
                                </a:lnTo>
                                <a:lnTo>
                                  <a:pt x="419794" y="164129"/>
                                </a:lnTo>
                                <a:lnTo>
                                  <a:pt x="417958" y="169691"/>
                                </a:lnTo>
                                <a:lnTo>
                                  <a:pt x="414284" y="173399"/>
                                </a:lnTo>
                                <a:lnTo>
                                  <a:pt x="409692" y="177106"/>
                                </a:lnTo>
                                <a:lnTo>
                                  <a:pt x="405100" y="179887"/>
                                </a:lnTo>
                                <a:lnTo>
                                  <a:pt x="397753" y="181754"/>
                                </a:lnTo>
                                <a:lnTo>
                                  <a:pt x="391324" y="183607"/>
                                </a:lnTo>
                                <a:lnTo>
                                  <a:pt x="346310" y="190096"/>
                                </a:lnTo>
                                <a:lnTo>
                                  <a:pt x="306577" y="201453"/>
                                </a:lnTo>
                                <a:lnTo>
                                  <a:pt x="276313" y="233793"/>
                                </a:lnTo>
                                <a:lnTo>
                                  <a:pt x="273267" y="248514"/>
                                </a:lnTo>
                                <a:lnTo>
                                  <a:pt x="273185" y="249094"/>
                                </a:lnTo>
                                <a:lnTo>
                                  <a:pt x="272979" y="254078"/>
                                </a:lnTo>
                                <a:lnTo>
                                  <a:pt x="272945" y="260569"/>
                                </a:lnTo>
                                <a:lnTo>
                                  <a:pt x="273145" y="265206"/>
                                </a:lnTo>
                                <a:lnTo>
                                  <a:pt x="293949" y="305081"/>
                                </a:lnTo>
                                <a:lnTo>
                                  <a:pt x="330347" y="318295"/>
                                </a:lnTo>
                                <a:lnTo>
                                  <a:pt x="344473" y="318990"/>
                                </a:lnTo>
                                <a:lnTo>
                                  <a:pt x="355853" y="318483"/>
                                </a:lnTo>
                                <a:lnTo>
                                  <a:pt x="396571" y="306863"/>
                                </a:lnTo>
                                <a:lnTo>
                                  <a:pt x="419905" y="287462"/>
                                </a:lnTo>
                                <a:lnTo>
                                  <a:pt x="347229" y="287462"/>
                                </a:lnTo>
                                <a:lnTo>
                                  <a:pt x="341718" y="286535"/>
                                </a:lnTo>
                                <a:lnTo>
                                  <a:pt x="337126" y="285607"/>
                                </a:lnTo>
                                <a:lnTo>
                                  <a:pt x="331616" y="284680"/>
                                </a:lnTo>
                                <a:lnTo>
                                  <a:pt x="327011" y="282824"/>
                                </a:lnTo>
                                <a:lnTo>
                                  <a:pt x="319664" y="277262"/>
                                </a:lnTo>
                                <a:lnTo>
                                  <a:pt x="316909" y="274480"/>
                                </a:lnTo>
                                <a:lnTo>
                                  <a:pt x="314154" y="269842"/>
                                </a:lnTo>
                                <a:lnTo>
                                  <a:pt x="311399" y="266133"/>
                                </a:lnTo>
                                <a:lnTo>
                                  <a:pt x="310480" y="260569"/>
                                </a:lnTo>
                                <a:lnTo>
                                  <a:pt x="310480" y="245732"/>
                                </a:lnTo>
                                <a:lnTo>
                                  <a:pt x="312317" y="239241"/>
                                </a:lnTo>
                                <a:lnTo>
                                  <a:pt x="316813" y="233793"/>
                                </a:lnTo>
                                <a:lnTo>
                                  <a:pt x="320583" y="228114"/>
                                </a:lnTo>
                                <a:lnTo>
                                  <a:pt x="371107" y="213277"/>
                                </a:lnTo>
                                <a:lnTo>
                                  <a:pt x="378454" y="212350"/>
                                </a:lnTo>
                                <a:lnTo>
                                  <a:pt x="385682" y="211538"/>
                                </a:lnTo>
                                <a:lnTo>
                                  <a:pt x="386258" y="211538"/>
                                </a:lnTo>
                                <a:lnTo>
                                  <a:pt x="401426" y="207713"/>
                                </a:lnTo>
                                <a:lnTo>
                                  <a:pt x="408774" y="206786"/>
                                </a:lnTo>
                                <a:lnTo>
                                  <a:pt x="415202" y="204004"/>
                                </a:lnTo>
                                <a:lnTo>
                                  <a:pt x="419794" y="200295"/>
                                </a:lnTo>
                                <a:lnTo>
                                  <a:pt x="455624" y="200295"/>
                                </a:lnTo>
                                <a:lnTo>
                                  <a:pt x="455624" y="149298"/>
                                </a:lnTo>
                                <a:lnTo>
                                  <a:pt x="455346" y="144194"/>
                                </a:lnTo>
                                <a:lnTo>
                                  <a:pt x="455245" y="142335"/>
                                </a:lnTo>
                                <a:lnTo>
                                  <a:pt x="455122" y="140080"/>
                                </a:lnTo>
                                <a:lnTo>
                                  <a:pt x="453671" y="131907"/>
                                </a:lnTo>
                                <a:lnTo>
                                  <a:pt x="451357" y="124780"/>
                                </a:lnTo>
                                <a:lnTo>
                                  <a:pt x="449678" y="121478"/>
                                </a:lnTo>
                                <a:close/>
                              </a:path>
                              <a:path w="1097915" h="321310">
                                <a:moveTo>
                                  <a:pt x="457461" y="285607"/>
                                </a:moveTo>
                                <a:lnTo>
                                  <a:pt x="421631" y="285607"/>
                                </a:lnTo>
                                <a:lnTo>
                                  <a:pt x="422148" y="293967"/>
                                </a:lnTo>
                                <a:lnTo>
                                  <a:pt x="423698" y="301023"/>
                                </a:lnTo>
                                <a:lnTo>
                                  <a:pt x="451951" y="318990"/>
                                </a:lnTo>
                                <a:lnTo>
                                  <a:pt x="459714" y="318642"/>
                                </a:lnTo>
                                <a:lnTo>
                                  <a:pt x="466530" y="317599"/>
                                </a:lnTo>
                                <a:lnTo>
                                  <a:pt x="472486" y="315860"/>
                                </a:lnTo>
                                <a:lnTo>
                                  <a:pt x="477666" y="313426"/>
                                </a:lnTo>
                                <a:lnTo>
                                  <a:pt x="477666" y="287462"/>
                                </a:lnTo>
                                <a:lnTo>
                                  <a:pt x="461135" y="287462"/>
                                </a:lnTo>
                                <a:lnTo>
                                  <a:pt x="457461" y="285607"/>
                                </a:lnTo>
                                <a:close/>
                              </a:path>
                              <a:path w="1097915" h="321310">
                                <a:moveTo>
                                  <a:pt x="455624" y="200295"/>
                                </a:moveTo>
                                <a:lnTo>
                                  <a:pt x="419794" y="200295"/>
                                </a:lnTo>
                                <a:lnTo>
                                  <a:pt x="419794" y="242950"/>
                                </a:lnTo>
                                <a:lnTo>
                                  <a:pt x="417958" y="248514"/>
                                </a:lnTo>
                                <a:lnTo>
                                  <a:pt x="415202" y="254078"/>
                                </a:lnTo>
                                <a:lnTo>
                                  <a:pt x="413366" y="259642"/>
                                </a:lnTo>
                                <a:lnTo>
                                  <a:pt x="408774" y="265206"/>
                                </a:lnTo>
                                <a:lnTo>
                                  <a:pt x="398671" y="275407"/>
                                </a:lnTo>
                                <a:lnTo>
                                  <a:pt x="391324" y="279116"/>
                                </a:lnTo>
                                <a:lnTo>
                                  <a:pt x="383046" y="281898"/>
                                </a:lnTo>
                                <a:lnTo>
                                  <a:pt x="376503" y="284332"/>
                                </a:lnTo>
                                <a:lnTo>
                                  <a:pt x="369270" y="286070"/>
                                </a:lnTo>
                                <a:lnTo>
                                  <a:pt x="361349" y="287114"/>
                                </a:lnTo>
                                <a:lnTo>
                                  <a:pt x="352739" y="287462"/>
                                </a:lnTo>
                                <a:lnTo>
                                  <a:pt x="419905" y="287462"/>
                                </a:lnTo>
                                <a:lnTo>
                                  <a:pt x="421631" y="285607"/>
                                </a:lnTo>
                                <a:lnTo>
                                  <a:pt x="457461" y="285607"/>
                                </a:lnTo>
                                <a:lnTo>
                                  <a:pt x="456543" y="280971"/>
                                </a:lnTo>
                                <a:lnTo>
                                  <a:pt x="455624" y="277262"/>
                                </a:lnTo>
                                <a:lnTo>
                                  <a:pt x="455624" y="200295"/>
                                </a:lnTo>
                                <a:close/>
                              </a:path>
                              <a:path w="1097915" h="321310">
                                <a:moveTo>
                                  <a:pt x="477666" y="285607"/>
                                </a:moveTo>
                                <a:lnTo>
                                  <a:pt x="473074" y="286535"/>
                                </a:lnTo>
                                <a:lnTo>
                                  <a:pt x="469400" y="287462"/>
                                </a:lnTo>
                                <a:lnTo>
                                  <a:pt x="477666" y="287462"/>
                                </a:lnTo>
                                <a:lnTo>
                                  <a:pt x="477666" y="285607"/>
                                </a:lnTo>
                                <a:close/>
                              </a:path>
                              <a:path w="1097915" h="321310">
                                <a:moveTo>
                                  <a:pt x="373862" y="89023"/>
                                </a:moveTo>
                                <a:lnTo>
                                  <a:pt x="330877" y="95149"/>
                                </a:lnTo>
                                <a:lnTo>
                                  <a:pt x="298426" y="115446"/>
                                </a:lnTo>
                                <a:lnTo>
                                  <a:pt x="282125" y="153265"/>
                                </a:lnTo>
                                <a:lnTo>
                                  <a:pt x="281091" y="163202"/>
                                </a:lnTo>
                                <a:lnTo>
                                  <a:pt x="316909" y="163202"/>
                                </a:lnTo>
                                <a:lnTo>
                                  <a:pt x="318459" y="151724"/>
                                </a:lnTo>
                                <a:lnTo>
                                  <a:pt x="321732" y="142335"/>
                                </a:lnTo>
                                <a:lnTo>
                                  <a:pt x="360445" y="121999"/>
                                </a:lnTo>
                                <a:lnTo>
                                  <a:pt x="371107" y="121478"/>
                                </a:lnTo>
                                <a:lnTo>
                                  <a:pt x="449678" y="121478"/>
                                </a:lnTo>
                                <a:lnTo>
                                  <a:pt x="448265" y="118697"/>
                                </a:lnTo>
                                <a:lnTo>
                                  <a:pt x="416695" y="94468"/>
                                </a:lnTo>
                                <a:lnTo>
                                  <a:pt x="380895" y="89182"/>
                                </a:lnTo>
                                <a:lnTo>
                                  <a:pt x="373862" y="89023"/>
                                </a:lnTo>
                                <a:close/>
                              </a:path>
                              <a:path w="1097915" h="321310">
                                <a:moveTo>
                                  <a:pt x="549313" y="10196"/>
                                </a:moveTo>
                                <a:lnTo>
                                  <a:pt x="513496" y="10196"/>
                                </a:lnTo>
                                <a:lnTo>
                                  <a:pt x="513496" y="314354"/>
                                </a:lnTo>
                                <a:lnTo>
                                  <a:pt x="549313" y="314354"/>
                                </a:lnTo>
                                <a:lnTo>
                                  <a:pt x="549313" y="10196"/>
                                </a:lnTo>
                                <a:close/>
                              </a:path>
                              <a:path w="1097915" h="321310">
                                <a:moveTo>
                                  <a:pt x="640259" y="94584"/>
                                </a:moveTo>
                                <a:lnTo>
                                  <a:pt x="604430" y="94584"/>
                                </a:lnTo>
                                <a:lnTo>
                                  <a:pt x="604437" y="239444"/>
                                </a:lnTo>
                                <a:lnTo>
                                  <a:pt x="604564" y="242950"/>
                                </a:lnTo>
                                <a:lnTo>
                                  <a:pt x="604665" y="245732"/>
                                </a:lnTo>
                                <a:lnTo>
                                  <a:pt x="613154" y="285607"/>
                                </a:lnTo>
                                <a:lnTo>
                                  <a:pt x="643933" y="313426"/>
                                </a:lnTo>
                                <a:lnTo>
                                  <a:pt x="679751" y="318990"/>
                                </a:lnTo>
                                <a:lnTo>
                                  <a:pt x="691252" y="318454"/>
                                </a:lnTo>
                                <a:lnTo>
                                  <a:pt x="729687" y="304153"/>
                                </a:lnTo>
                                <a:lnTo>
                                  <a:pt x="745332" y="287462"/>
                                </a:lnTo>
                                <a:lnTo>
                                  <a:pt x="685261" y="287462"/>
                                </a:lnTo>
                                <a:lnTo>
                                  <a:pt x="675446" y="286752"/>
                                </a:lnTo>
                                <a:lnTo>
                                  <a:pt x="643474" y="261613"/>
                                </a:lnTo>
                                <a:lnTo>
                                  <a:pt x="640260" y="242950"/>
                                </a:lnTo>
                                <a:lnTo>
                                  <a:pt x="640259" y="94584"/>
                                </a:lnTo>
                                <a:close/>
                              </a:path>
                              <a:path w="1097915" h="321310">
                                <a:moveTo>
                                  <a:pt x="785391" y="279116"/>
                                </a:moveTo>
                                <a:lnTo>
                                  <a:pt x="751411" y="279116"/>
                                </a:lnTo>
                                <a:lnTo>
                                  <a:pt x="751411" y="314354"/>
                                </a:lnTo>
                                <a:lnTo>
                                  <a:pt x="785391" y="314354"/>
                                </a:lnTo>
                                <a:lnTo>
                                  <a:pt x="785391" y="279116"/>
                                </a:lnTo>
                                <a:close/>
                              </a:path>
                              <a:path w="1097915" h="321310">
                                <a:moveTo>
                                  <a:pt x="785391" y="94584"/>
                                </a:moveTo>
                                <a:lnTo>
                                  <a:pt x="749561" y="94584"/>
                                </a:lnTo>
                                <a:lnTo>
                                  <a:pt x="749561" y="218841"/>
                                </a:lnTo>
                                <a:lnTo>
                                  <a:pt x="749231" y="226172"/>
                                </a:lnTo>
                                <a:lnTo>
                                  <a:pt x="748299" y="232982"/>
                                </a:lnTo>
                                <a:lnTo>
                                  <a:pt x="746895" y="239241"/>
                                </a:lnTo>
                                <a:lnTo>
                                  <a:pt x="746849" y="239444"/>
                                </a:lnTo>
                                <a:lnTo>
                                  <a:pt x="744969" y="245732"/>
                                </a:lnTo>
                                <a:lnTo>
                                  <a:pt x="743133" y="254078"/>
                                </a:lnTo>
                                <a:lnTo>
                                  <a:pt x="738442" y="261613"/>
                                </a:lnTo>
                                <a:lnTo>
                                  <a:pt x="733030" y="267989"/>
                                </a:lnTo>
                                <a:lnTo>
                                  <a:pt x="728438" y="274480"/>
                                </a:lnTo>
                                <a:lnTo>
                                  <a:pt x="721091" y="279116"/>
                                </a:lnTo>
                                <a:lnTo>
                                  <a:pt x="685261" y="287462"/>
                                </a:lnTo>
                                <a:lnTo>
                                  <a:pt x="745332" y="287462"/>
                                </a:lnTo>
                                <a:lnTo>
                                  <a:pt x="750492" y="279116"/>
                                </a:lnTo>
                                <a:lnTo>
                                  <a:pt x="785391" y="279116"/>
                                </a:lnTo>
                                <a:lnTo>
                                  <a:pt x="785391" y="94584"/>
                                </a:lnTo>
                                <a:close/>
                              </a:path>
                              <a:path w="1097915" h="321310">
                                <a:moveTo>
                                  <a:pt x="889195" y="126113"/>
                                </a:moveTo>
                                <a:lnTo>
                                  <a:pt x="853365" y="126113"/>
                                </a:lnTo>
                                <a:lnTo>
                                  <a:pt x="853467" y="277262"/>
                                </a:lnTo>
                                <a:lnTo>
                                  <a:pt x="854284" y="284680"/>
                                </a:lnTo>
                                <a:lnTo>
                                  <a:pt x="857957" y="297662"/>
                                </a:lnTo>
                                <a:lnTo>
                                  <a:pt x="860712" y="302299"/>
                                </a:lnTo>
                                <a:lnTo>
                                  <a:pt x="865304" y="305081"/>
                                </a:lnTo>
                                <a:lnTo>
                                  <a:pt x="868978" y="308790"/>
                                </a:lnTo>
                                <a:lnTo>
                                  <a:pt x="874501" y="311572"/>
                                </a:lnTo>
                                <a:lnTo>
                                  <a:pt x="880930" y="312499"/>
                                </a:lnTo>
                                <a:lnTo>
                                  <a:pt x="895624" y="314354"/>
                                </a:lnTo>
                                <a:lnTo>
                                  <a:pt x="932372" y="314354"/>
                                </a:lnTo>
                                <a:lnTo>
                                  <a:pt x="932372" y="282825"/>
                                </a:lnTo>
                                <a:lnTo>
                                  <a:pt x="910318" y="282825"/>
                                </a:lnTo>
                                <a:lnTo>
                                  <a:pt x="905726" y="281898"/>
                                </a:lnTo>
                                <a:lnTo>
                                  <a:pt x="889195" y="270769"/>
                                </a:lnTo>
                                <a:lnTo>
                                  <a:pt x="889195" y="126113"/>
                                </a:lnTo>
                                <a:close/>
                              </a:path>
                              <a:path w="1097915" h="321310">
                                <a:moveTo>
                                  <a:pt x="932372" y="94584"/>
                                </a:moveTo>
                                <a:lnTo>
                                  <a:pt x="815711" y="94584"/>
                                </a:lnTo>
                                <a:lnTo>
                                  <a:pt x="815711" y="126113"/>
                                </a:lnTo>
                                <a:lnTo>
                                  <a:pt x="932372" y="126113"/>
                                </a:lnTo>
                                <a:lnTo>
                                  <a:pt x="932372" y="94584"/>
                                </a:lnTo>
                                <a:close/>
                              </a:path>
                              <a:path w="1097915" h="321310">
                                <a:moveTo>
                                  <a:pt x="889195" y="27820"/>
                                </a:moveTo>
                                <a:lnTo>
                                  <a:pt x="853365" y="27820"/>
                                </a:lnTo>
                                <a:lnTo>
                                  <a:pt x="853365" y="94584"/>
                                </a:lnTo>
                                <a:lnTo>
                                  <a:pt x="889195" y="94584"/>
                                </a:lnTo>
                                <a:lnTo>
                                  <a:pt x="889195" y="27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87D42" id="Group 1" o:spid="_x0000_s1026" style="width:86.45pt;height:25.3pt;mso-position-horizontal-relative:char;mso-position-vertical-relative:line" coordsize="10979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">
                <v:shape id="Graphic 2" o:spid="_x0000_s1027" style="position:absolute;width:10979;height:3213;visibility:visible;mso-wrap-style:square;v-text-anchor:top" coordsize="109791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" path="m1097709,r-31226,l942475,318063r30307,l1097709,xem37661,214204l,214204r372,9389l408,224521r8777,37903l36743,295808r39500,19473l124008,320845r10334,-203l175494,313614r35954,-19082l219261,287462r-94334,l117309,287288r-445,l110027,286766r-710,l70688,274363,41924,240284,38164,223593r-503,-9389xem118498,2780l78079,8342,43173,25027,14291,60618r-68,144l11367,70471,9716,80875,9185,91803r517,10066l26983,139555r34591,20693l140539,180827r8244,2114l184176,197861r17879,34425l201582,239821r-24294,36512l138704,286766r-13777,696l219261,287462r19491,-33732l241588,230896r-517,-10751l223679,179893,189055,156120,154093,145435r-8962,-2638l136191,140857r-17537,-3534l110230,135382,72453,123156,48684,98292r86,-11087l63382,51920,100126,38016r8267,-927l206866,37089r-3991,-4518l170600,11615,129490,3128,118498,2780xem206866,37089r-90206,l132004,38016r-502,l168103,51920r20406,32345l191064,99219r37666,l219546,56567,209323,39872r-2457,-2783xem449678,121478r-66632,l394079,123332r5510,1854l419794,164129r-1836,5562l414284,173399r-4592,3707l405100,179887r-7347,1867l391324,183607r-45014,6489l306577,201453r-30264,32340l273267,248514r-82,580l272979,254078r-34,6491l273145,265206r20804,39875l330347,318295r14126,695l355853,318483r40718,-11620l419905,287462r-72676,l341718,286535r-4592,-928l331616,284680r-4605,-1856l319664,277262r-2755,-2782l314154,269842r-2755,-3709l310480,260569r,-14837l312317,239241r4496,-5448l320583,228114r50524,-14837l378454,212350r7228,-812l386258,211538r15168,-3825l408774,206786r6428,-2782l419794,200295r35830,l455624,149298r-278,-5104l455245,142335r-123,-2255l453671,131907r-2314,-7127l449678,121478xem457461,285607r-35830,l422148,293967r1550,7056l451951,318990r7763,-348l466530,317599r5956,-1739l477666,313426r,-25964l461135,287462r-3674,-1855xem455624,200295r-35830,l419794,242950r-1836,5564l415202,254078r-1836,5564l408774,265206r-10103,10201l391324,279116r-8278,2782l376503,284332r-7233,1738l361349,287114r-8610,348l419905,287462r1726,-1855l457461,285607r-918,-4636l455624,277262r,-76967xem477666,285607r-4592,928l469400,287462r8266,l477666,285607xem373862,89023r-42985,6126l298426,115446r-16301,37819l281091,163202r35818,l318459,151724r3273,-9389l360445,121999r10662,-521l449678,121478r-1413,-2781l416695,94468,380895,89182r-7033,-159xem549313,10196r-35817,l513496,314354r35817,l549313,10196xem640259,94584r-35829,l604437,239444r127,3506l604665,245732r8489,39875l643933,313426r35818,5564l691252,318454r38435,-14301l745332,287462r-60071,l675446,286752,643474,261613r-3214,-18663l640259,94584xem785391,279116r-33980,l751411,314354r33980,l785391,279116xem785391,94584r-35830,l749561,218841r-330,7331l748299,232982r-1404,6259l746849,239444r-1880,6288l743133,254078r-4691,7535l733030,267989r-4592,6491l721091,279116r-35830,8346l745332,287462r5160,-8346l785391,279116r,-184532xem889195,126113r-35830,l853467,277262r817,7418l857957,297662r2755,4637l865304,305081r3674,3709l874501,311572r6429,927l895624,314354r36748,l932372,282825r-22054,l905726,281898,889195,270769r,-144656xem932372,94584r-116661,l815711,126113r116661,l932372,94584xem889195,27820r-35830,l853365,94584r35830,l889195,27820xe" fillcolor="#87b3e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imes New Roman"/>
          <w:noProof/>
          <w:spacing w:val="80"/>
          <w:sz w:val="20"/>
        </w:rPr>
        <w:drawing>
          <wp:inline distT="0" distB="0" distL="0" distR="0" wp14:anchorId="14A2C406" wp14:editId="4346DB38">
            <wp:extent cx="1510443" cy="4619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443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5C401" w14:textId="77777777" w:rsidR="004C5FA4" w:rsidRDefault="004C5FA4">
      <w:pPr>
        <w:pStyle w:val="BodyText"/>
        <w:rPr>
          <w:rFonts w:ascii="Times New Roman"/>
          <w:sz w:val="56"/>
        </w:rPr>
      </w:pPr>
    </w:p>
    <w:p w14:paraId="032D346E" w14:textId="77777777" w:rsidR="004C5FA4" w:rsidRDefault="004C5FA4">
      <w:pPr>
        <w:pStyle w:val="BodyText"/>
        <w:rPr>
          <w:rFonts w:ascii="Times New Roman"/>
          <w:sz w:val="56"/>
        </w:rPr>
      </w:pPr>
    </w:p>
    <w:p w14:paraId="7841202C" w14:textId="77777777" w:rsidR="004C5FA4" w:rsidRDefault="004C5FA4">
      <w:pPr>
        <w:pStyle w:val="BodyText"/>
        <w:spacing w:before="332"/>
        <w:rPr>
          <w:rFonts w:ascii="Times New Roman"/>
          <w:sz w:val="56"/>
        </w:rPr>
      </w:pPr>
    </w:p>
    <w:p w14:paraId="757C2B60" w14:textId="77777777" w:rsidR="004C5FA4" w:rsidRDefault="00000000">
      <w:pPr>
        <w:pStyle w:val="Title"/>
        <w:spacing w:line="276" w:lineRule="auto"/>
      </w:pPr>
      <w:proofErr w:type="spellStart"/>
      <w:r>
        <w:rPr>
          <w:color w:val="7AACFB"/>
          <w:spacing w:val="-2"/>
        </w:rPr>
        <w:t>Gynecologic</w:t>
      </w:r>
      <w:proofErr w:type="spellEnd"/>
      <w:r>
        <w:rPr>
          <w:color w:val="7AACFB"/>
          <w:spacing w:val="-2"/>
        </w:rPr>
        <w:t xml:space="preserve"> </w:t>
      </w:r>
      <w:proofErr w:type="spellStart"/>
      <w:r>
        <w:rPr>
          <w:color w:val="7AACFB"/>
        </w:rPr>
        <w:t>cancer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prevention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and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screening</w:t>
      </w:r>
      <w:proofErr w:type="spellEnd"/>
    </w:p>
    <w:p w14:paraId="3798E84E" w14:textId="77777777" w:rsidR="004C5FA4" w:rsidRDefault="00000000">
      <w:pPr>
        <w:spacing w:before="239" w:line="276" w:lineRule="auto"/>
        <w:ind w:left="682" w:right="989"/>
        <w:rPr>
          <w:sz w:val="52"/>
        </w:rPr>
      </w:pPr>
      <w:r>
        <w:rPr>
          <w:color w:val="7AACFB"/>
          <w:sz w:val="52"/>
        </w:rPr>
        <w:t xml:space="preserve">Pilot </w:t>
      </w:r>
      <w:proofErr w:type="spellStart"/>
      <w:r>
        <w:rPr>
          <w:color w:val="7AACFB"/>
          <w:sz w:val="52"/>
        </w:rPr>
        <w:t>uterine</w:t>
      </w:r>
      <w:proofErr w:type="spellEnd"/>
      <w:r>
        <w:rPr>
          <w:color w:val="7AACFB"/>
          <w:sz w:val="52"/>
        </w:rPr>
        <w:t xml:space="preserve"> cervical </w:t>
      </w:r>
      <w:proofErr w:type="spellStart"/>
      <w:r>
        <w:rPr>
          <w:color w:val="7AACFB"/>
          <w:sz w:val="52"/>
        </w:rPr>
        <w:t>cancer</w:t>
      </w:r>
      <w:proofErr w:type="spellEnd"/>
      <w:r>
        <w:rPr>
          <w:color w:val="7AACFB"/>
          <w:sz w:val="52"/>
        </w:rPr>
        <w:t xml:space="preserve"> </w:t>
      </w:r>
      <w:proofErr w:type="spellStart"/>
      <w:r>
        <w:rPr>
          <w:color w:val="7AACFB"/>
          <w:sz w:val="52"/>
        </w:rPr>
        <w:t>screening</w:t>
      </w:r>
      <w:proofErr w:type="spellEnd"/>
      <w:r>
        <w:rPr>
          <w:color w:val="7AACFB"/>
          <w:sz w:val="52"/>
        </w:rPr>
        <w:t xml:space="preserve"> </w:t>
      </w:r>
      <w:proofErr w:type="spellStart"/>
      <w:r>
        <w:rPr>
          <w:color w:val="7AACFB"/>
          <w:sz w:val="52"/>
        </w:rPr>
        <w:t>with</w:t>
      </w:r>
      <w:proofErr w:type="spellEnd"/>
      <w:r>
        <w:rPr>
          <w:color w:val="7AACFB"/>
          <w:sz w:val="52"/>
        </w:rPr>
        <w:t xml:space="preserve"> self-</w:t>
      </w:r>
      <w:proofErr w:type="spellStart"/>
      <w:r>
        <w:rPr>
          <w:color w:val="7AACFB"/>
          <w:sz w:val="52"/>
        </w:rPr>
        <w:t>sample</w:t>
      </w:r>
      <w:proofErr w:type="spellEnd"/>
    </w:p>
    <w:p w14:paraId="0014B781" w14:textId="77777777" w:rsidR="004C5FA4" w:rsidRDefault="00000000">
      <w:pPr>
        <w:spacing w:before="238" w:line="276" w:lineRule="auto"/>
        <w:ind w:left="682" w:right="989"/>
        <w:rPr>
          <w:b/>
          <w:sz w:val="40"/>
        </w:rPr>
      </w:pPr>
      <w:r>
        <w:rPr>
          <w:b/>
          <w:color w:val="4A4F53"/>
          <w:sz w:val="40"/>
        </w:rPr>
        <w:t xml:space="preserve">Coll Uterí </w:t>
      </w:r>
      <w:proofErr w:type="spellStart"/>
      <w:r>
        <w:rPr>
          <w:b/>
          <w:color w:val="4A4F53"/>
          <w:sz w:val="40"/>
        </w:rPr>
        <w:t>Cancer</w:t>
      </w:r>
      <w:proofErr w:type="spellEnd"/>
      <w:r>
        <w:rPr>
          <w:b/>
          <w:color w:val="4A4F53"/>
          <w:sz w:val="40"/>
        </w:rPr>
        <w:t xml:space="preserve"> </w:t>
      </w:r>
      <w:proofErr w:type="spellStart"/>
      <w:r>
        <w:rPr>
          <w:b/>
          <w:color w:val="4A4F53"/>
          <w:sz w:val="40"/>
        </w:rPr>
        <w:t>Screening</w:t>
      </w:r>
      <w:proofErr w:type="spellEnd"/>
      <w:r>
        <w:rPr>
          <w:b/>
          <w:color w:val="4A4F53"/>
          <w:sz w:val="40"/>
        </w:rPr>
        <w:t xml:space="preserve"> </w:t>
      </w:r>
      <w:proofErr w:type="spellStart"/>
      <w:r>
        <w:rPr>
          <w:b/>
          <w:color w:val="4A4F53"/>
          <w:sz w:val="40"/>
        </w:rPr>
        <w:t>Technical</w:t>
      </w:r>
      <w:proofErr w:type="spellEnd"/>
      <w:r>
        <w:rPr>
          <w:b/>
          <w:color w:val="4A4F53"/>
          <w:sz w:val="40"/>
        </w:rPr>
        <w:t xml:space="preserve"> Office</w:t>
      </w:r>
    </w:p>
    <w:p w14:paraId="35D0880F" w14:textId="77777777" w:rsidR="004C5FA4" w:rsidRDefault="004C5FA4">
      <w:pPr>
        <w:pStyle w:val="BodyText"/>
        <w:rPr>
          <w:b/>
          <w:sz w:val="40"/>
        </w:rPr>
      </w:pPr>
    </w:p>
    <w:p w14:paraId="1C008A22" w14:textId="77777777" w:rsidR="004C5FA4" w:rsidRDefault="004C5FA4">
      <w:pPr>
        <w:pStyle w:val="BodyText"/>
        <w:spacing w:before="92"/>
        <w:rPr>
          <w:b/>
          <w:sz w:val="40"/>
        </w:rPr>
      </w:pPr>
    </w:p>
    <w:p w14:paraId="5BC003EE" w14:textId="77777777" w:rsidR="004C5FA4" w:rsidRDefault="00000000">
      <w:pPr>
        <w:spacing w:line="276" w:lineRule="auto"/>
        <w:ind w:left="682" w:right="989"/>
        <w:rPr>
          <w:sz w:val="56"/>
        </w:rPr>
      </w:pPr>
      <w:proofErr w:type="spellStart"/>
      <w:r>
        <w:rPr>
          <w:color w:val="7AACFB"/>
          <w:sz w:val="56"/>
        </w:rPr>
        <w:t>Semiannual</w:t>
      </w:r>
      <w:proofErr w:type="spellEnd"/>
      <w:r>
        <w:rPr>
          <w:color w:val="7AACFB"/>
          <w:sz w:val="56"/>
        </w:rPr>
        <w:t xml:space="preserve"> </w:t>
      </w:r>
      <w:proofErr w:type="spellStart"/>
      <w:r>
        <w:rPr>
          <w:color w:val="7AACFB"/>
          <w:sz w:val="56"/>
        </w:rPr>
        <w:t>activity</w:t>
      </w:r>
      <w:proofErr w:type="spellEnd"/>
      <w:r>
        <w:rPr>
          <w:color w:val="7AACFB"/>
          <w:sz w:val="56"/>
        </w:rPr>
        <w:t xml:space="preserve"> report for </w:t>
      </w:r>
      <w:proofErr w:type="spellStart"/>
      <w:r>
        <w:rPr>
          <w:color w:val="7AACFB"/>
          <w:sz w:val="56"/>
        </w:rPr>
        <w:t>the</w:t>
      </w:r>
      <w:proofErr w:type="spellEnd"/>
      <w:r>
        <w:rPr>
          <w:color w:val="7AACFB"/>
          <w:sz w:val="56"/>
        </w:rPr>
        <w:t xml:space="preserve"> </w:t>
      </w:r>
      <w:proofErr w:type="spellStart"/>
      <w:r>
        <w:rPr>
          <w:color w:val="7AACFB"/>
          <w:sz w:val="56"/>
        </w:rPr>
        <w:t>six-month</w:t>
      </w:r>
      <w:proofErr w:type="spellEnd"/>
      <w:r>
        <w:rPr>
          <w:color w:val="7AACFB"/>
          <w:sz w:val="56"/>
        </w:rPr>
        <w:t xml:space="preserve"> </w:t>
      </w:r>
      <w:proofErr w:type="spellStart"/>
      <w:r>
        <w:rPr>
          <w:color w:val="7AACFB"/>
          <w:sz w:val="56"/>
        </w:rPr>
        <w:t>period</w:t>
      </w:r>
      <w:proofErr w:type="spellEnd"/>
      <w:r>
        <w:rPr>
          <w:color w:val="7AACFB"/>
          <w:sz w:val="56"/>
        </w:rPr>
        <w:t xml:space="preserve"> </w:t>
      </w:r>
      <w:proofErr w:type="spellStart"/>
      <w:r>
        <w:rPr>
          <w:color w:val="7AACFB"/>
          <w:sz w:val="56"/>
        </w:rPr>
        <w:t>from</w:t>
      </w:r>
      <w:proofErr w:type="spellEnd"/>
      <w:r>
        <w:rPr>
          <w:color w:val="7AACFB"/>
          <w:sz w:val="56"/>
        </w:rPr>
        <w:t xml:space="preserve"> </w:t>
      </w:r>
      <w:proofErr w:type="spellStart"/>
      <w:r>
        <w:rPr>
          <w:color w:val="7AACFB"/>
          <w:sz w:val="56"/>
        </w:rPr>
        <w:t>January</w:t>
      </w:r>
      <w:proofErr w:type="spellEnd"/>
      <w:r>
        <w:rPr>
          <w:color w:val="7AACFB"/>
          <w:sz w:val="56"/>
        </w:rPr>
        <w:t xml:space="preserve"> - </w:t>
      </w:r>
      <w:proofErr w:type="spellStart"/>
      <w:r>
        <w:rPr>
          <w:color w:val="7AACFB"/>
          <w:sz w:val="56"/>
        </w:rPr>
        <w:t>June</w:t>
      </w:r>
      <w:proofErr w:type="spellEnd"/>
      <w:r>
        <w:rPr>
          <w:color w:val="7AACFB"/>
          <w:sz w:val="56"/>
        </w:rPr>
        <w:t xml:space="preserve"> 2023</w:t>
      </w:r>
    </w:p>
    <w:p w14:paraId="7063A989" w14:textId="77777777" w:rsidR="004C5FA4" w:rsidRDefault="004C5FA4">
      <w:pPr>
        <w:spacing w:line="276" w:lineRule="auto"/>
        <w:rPr>
          <w:sz w:val="56"/>
        </w:rPr>
        <w:sectPr w:rsidR="004C5FA4">
          <w:type w:val="continuous"/>
          <w:pgSz w:w="11910" w:h="16840"/>
          <w:pgMar w:top="1780" w:right="720" w:bottom="280" w:left="1020" w:header="720" w:footer="720" w:gutter="0"/>
          <w:cols w:space="720"/>
        </w:sectPr>
      </w:pPr>
    </w:p>
    <w:p w14:paraId="3A6BD213" w14:textId="77777777" w:rsidR="004C5FA4" w:rsidRDefault="004C5FA4">
      <w:pPr>
        <w:pStyle w:val="BodyText"/>
        <w:rPr>
          <w:sz w:val="24"/>
        </w:rPr>
      </w:pPr>
    </w:p>
    <w:p w14:paraId="5566EC8E" w14:textId="77777777" w:rsidR="004C5FA4" w:rsidRDefault="004C5FA4">
      <w:pPr>
        <w:pStyle w:val="BodyText"/>
        <w:rPr>
          <w:sz w:val="24"/>
        </w:rPr>
      </w:pPr>
    </w:p>
    <w:p w14:paraId="688DF2A1" w14:textId="77777777" w:rsidR="004C5FA4" w:rsidRDefault="004C5FA4">
      <w:pPr>
        <w:pStyle w:val="BodyText"/>
        <w:rPr>
          <w:sz w:val="24"/>
        </w:rPr>
      </w:pPr>
    </w:p>
    <w:p w14:paraId="28A1EBAC" w14:textId="77777777" w:rsidR="004C5FA4" w:rsidRDefault="004C5FA4">
      <w:pPr>
        <w:pStyle w:val="BodyText"/>
        <w:rPr>
          <w:sz w:val="24"/>
        </w:rPr>
      </w:pPr>
    </w:p>
    <w:p w14:paraId="66DAEF83" w14:textId="77777777" w:rsidR="004C5FA4" w:rsidRDefault="004C5FA4">
      <w:pPr>
        <w:pStyle w:val="BodyText"/>
        <w:rPr>
          <w:sz w:val="24"/>
        </w:rPr>
      </w:pPr>
    </w:p>
    <w:p w14:paraId="7823601C" w14:textId="77777777" w:rsidR="004C5FA4" w:rsidRDefault="004C5FA4">
      <w:pPr>
        <w:pStyle w:val="BodyText"/>
        <w:rPr>
          <w:sz w:val="24"/>
        </w:rPr>
      </w:pPr>
    </w:p>
    <w:p w14:paraId="002B051E" w14:textId="77777777" w:rsidR="004C5FA4" w:rsidRDefault="004C5FA4">
      <w:pPr>
        <w:pStyle w:val="BodyText"/>
        <w:rPr>
          <w:sz w:val="24"/>
        </w:rPr>
      </w:pPr>
    </w:p>
    <w:p w14:paraId="0D6FF597" w14:textId="77777777" w:rsidR="004C5FA4" w:rsidRDefault="004C5FA4">
      <w:pPr>
        <w:pStyle w:val="BodyText"/>
        <w:rPr>
          <w:sz w:val="24"/>
        </w:rPr>
      </w:pPr>
    </w:p>
    <w:p w14:paraId="1B2D6359" w14:textId="77777777" w:rsidR="004C5FA4" w:rsidRDefault="004C5FA4">
      <w:pPr>
        <w:pStyle w:val="BodyText"/>
        <w:rPr>
          <w:sz w:val="24"/>
        </w:rPr>
      </w:pPr>
    </w:p>
    <w:p w14:paraId="374905BC" w14:textId="77777777" w:rsidR="004C5FA4" w:rsidRDefault="004C5FA4">
      <w:pPr>
        <w:pStyle w:val="BodyText"/>
        <w:rPr>
          <w:sz w:val="24"/>
        </w:rPr>
      </w:pPr>
    </w:p>
    <w:p w14:paraId="076DD664" w14:textId="77777777" w:rsidR="004C5FA4" w:rsidRDefault="004C5FA4">
      <w:pPr>
        <w:pStyle w:val="BodyText"/>
        <w:rPr>
          <w:sz w:val="24"/>
        </w:rPr>
      </w:pPr>
    </w:p>
    <w:p w14:paraId="1BC66CAF" w14:textId="77777777" w:rsidR="004C5FA4" w:rsidRDefault="004C5FA4">
      <w:pPr>
        <w:pStyle w:val="BodyText"/>
        <w:rPr>
          <w:sz w:val="24"/>
        </w:rPr>
      </w:pPr>
    </w:p>
    <w:p w14:paraId="26442B73" w14:textId="77777777" w:rsidR="004C5FA4" w:rsidRDefault="004C5FA4">
      <w:pPr>
        <w:pStyle w:val="BodyText"/>
        <w:rPr>
          <w:sz w:val="24"/>
        </w:rPr>
      </w:pPr>
    </w:p>
    <w:p w14:paraId="2043A542" w14:textId="77777777" w:rsidR="004C5FA4" w:rsidRDefault="004C5FA4">
      <w:pPr>
        <w:pStyle w:val="BodyText"/>
        <w:rPr>
          <w:sz w:val="24"/>
        </w:rPr>
      </w:pPr>
    </w:p>
    <w:p w14:paraId="5E279D95" w14:textId="77777777" w:rsidR="004C5FA4" w:rsidRDefault="004C5FA4">
      <w:pPr>
        <w:pStyle w:val="BodyText"/>
        <w:rPr>
          <w:sz w:val="24"/>
        </w:rPr>
      </w:pPr>
    </w:p>
    <w:p w14:paraId="30D53758" w14:textId="77777777" w:rsidR="004C5FA4" w:rsidRDefault="004C5FA4">
      <w:pPr>
        <w:pStyle w:val="BodyText"/>
        <w:rPr>
          <w:sz w:val="24"/>
        </w:rPr>
      </w:pPr>
    </w:p>
    <w:p w14:paraId="7EB8F91E" w14:textId="77777777" w:rsidR="004C5FA4" w:rsidRDefault="004C5FA4">
      <w:pPr>
        <w:pStyle w:val="BodyText"/>
        <w:rPr>
          <w:sz w:val="24"/>
        </w:rPr>
      </w:pPr>
    </w:p>
    <w:p w14:paraId="1939DF0C" w14:textId="77777777" w:rsidR="004C5FA4" w:rsidRDefault="004C5FA4">
      <w:pPr>
        <w:pStyle w:val="BodyText"/>
        <w:rPr>
          <w:sz w:val="24"/>
        </w:rPr>
      </w:pPr>
    </w:p>
    <w:p w14:paraId="5C2E9F9B" w14:textId="77777777" w:rsidR="004C5FA4" w:rsidRDefault="004C5FA4">
      <w:pPr>
        <w:pStyle w:val="BodyText"/>
        <w:rPr>
          <w:sz w:val="24"/>
        </w:rPr>
      </w:pPr>
    </w:p>
    <w:p w14:paraId="03ADEBC2" w14:textId="77777777" w:rsidR="004C5FA4" w:rsidRDefault="004C5FA4">
      <w:pPr>
        <w:pStyle w:val="BodyText"/>
        <w:rPr>
          <w:sz w:val="24"/>
        </w:rPr>
      </w:pPr>
    </w:p>
    <w:p w14:paraId="423A1AE9" w14:textId="77777777" w:rsidR="004C5FA4" w:rsidRDefault="004C5FA4">
      <w:pPr>
        <w:pStyle w:val="BodyText"/>
        <w:rPr>
          <w:sz w:val="24"/>
        </w:rPr>
      </w:pPr>
    </w:p>
    <w:p w14:paraId="4A2747A4" w14:textId="77777777" w:rsidR="004C5FA4" w:rsidRDefault="004C5FA4">
      <w:pPr>
        <w:pStyle w:val="BodyText"/>
        <w:rPr>
          <w:sz w:val="24"/>
        </w:rPr>
      </w:pPr>
    </w:p>
    <w:p w14:paraId="5FF4471A" w14:textId="77777777" w:rsidR="004C5FA4" w:rsidRDefault="004C5FA4">
      <w:pPr>
        <w:pStyle w:val="BodyText"/>
        <w:rPr>
          <w:sz w:val="24"/>
        </w:rPr>
      </w:pPr>
    </w:p>
    <w:p w14:paraId="39589932" w14:textId="77777777" w:rsidR="004C5FA4" w:rsidRDefault="004C5FA4">
      <w:pPr>
        <w:pStyle w:val="BodyText"/>
        <w:spacing w:before="158"/>
        <w:rPr>
          <w:sz w:val="24"/>
        </w:rPr>
      </w:pPr>
    </w:p>
    <w:p w14:paraId="16F9EA75" w14:textId="77777777" w:rsidR="004C5FA4" w:rsidRDefault="00000000">
      <w:pPr>
        <w:ind w:left="682"/>
        <w:jc w:val="both"/>
        <w:rPr>
          <w:b/>
          <w:sz w:val="24"/>
        </w:rPr>
      </w:pPr>
      <w:r>
        <w:rPr>
          <w:b/>
          <w:color w:val="7AACFB"/>
          <w:spacing w:val="-2"/>
          <w:sz w:val="24"/>
        </w:rPr>
        <w:t xml:space="preserve">Legal </w:t>
      </w:r>
      <w:proofErr w:type="spellStart"/>
      <w:r>
        <w:rPr>
          <w:b/>
          <w:color w:val="7AACFB"/>
          <w:sz w:val="24"/>
        </w:rPr>
        <w:t>notice</w:t>
      </w:r>
      <w:proofErr w:type="spellEnd"/>
    </w:p>
    <w:p w14:paraId="0CA45570" w14:textId="77777777" w:rsidR="004C5FA4" w:rsidRDefault="004C5FA4">
      <w:pPr>
        <w:pStyle w:val="BodyText"/>
        <w:spacing w:before="5"/>
        <w:rPr>
          <w:b/>
          <w:sz w:val="24"/>
        </w:rPr>
      </w:pPr>
    </w:p>
    <w:p w14:paraId="176E4F61" w14:textId="77777777" w:rsidR="004C5FA4" w:rsidRDefault="00000000">
      <w:pPr>
        <w:pStyle w:val="BodyText"/>
        <w:spacing w:line="312" w:lineRule="auto"/>
        <w:ind w:left="682" w:right="978"/>
        <w:jc w:val="both"/>
      </w:pPr>
      <w:r>
        <w:t xml:space="preserve">Total or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-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transmission</w:t>
      </w:r>
      <w:proofErr w:type="spellEnd"/>
      <w:r>
        <w:t xml:space="preserve"> in any </w:t>
      </w:r>
      <w:proofErr w:type="spellStart"/>
      <w:r>
        <w:t>form</w:t>
      </w:r>
      <w:proofErr w:type="spellEnd"/>
      <w:r>
        <w:t xml:space="preserve"> or </w:t>
      </w:r>
      <w:proofErr w:type="spellStart"/>
      <w:r>
        <w:t>by</w:t>
      </w:r>
      <w:proofErr w:type="spellEnd"/>
      <w:r>
        <w:t xml:space="preserve"> any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, </w:t>
      </w:r>
      <w:proofErr w:type="spellStart"/>
      <w:r>
        <w:t>mechanical</w:t>
      </w:r>
      <w:proofErr w:type="spellEnd"/>
      <w:r>
        <w:t xml:space="preserve">, </w:t>
      </w:r>
      <w:proofErr w:type="spellStart"/>
      <w:r>
        <w:t>photocopying</w:t>
      </w:r>
      <w:proofErr w:type="spellEnd"/>
      <w:r>
        <w:t xml:space="preserve">, </w:t>
      </w:r>
      <w:proofErr w:type="spellStart"/>
      <w:r>
        <w:t>recording</w:t>
      </w:r>
      <w:proofErr w:type="spellEnd"/>
      <w:r>
        <w:t xml:space="preserve"> or </w:t>
      </w:r>
      <w:proofErr w:type="spellStart"/>
      <w:r>
        <w:t>otherwise</w:t>
      </w:r>
      <w:proofErr w:type="spellEnd"/>
      <w:r>
        <w:t xml:space="preserve"> - in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is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Institut Català d'Oncologia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logo</w:t>
      </w:r>
      <w:proofErr w:type="spellEnd"/>
      <w:r>
        <w:t xml:space="preserve"> is </w:t>
      </w:r>
      <w:proofErr w:type="spellStart"/>
      <w:r>
        <w:rPr>
          <w:spacing w:val="-2"/>
        </w:rPr>
        <w:t>appropriately</w:t>
      </w:r>
      <w:proofErr w:type="spellEnd"/>
      <w:r>
        <w:rPr>
          <w:spacing w:val="-2"/>
        </w:rPr>
        <w:t xml:space="preserve"> </w:t>
      </w:r>
      <w:proofErr w:type="spellStart"/>
      <w:r>
        <w:t>displayed</w:t>
      </w:r>
      <w:proofErr w:type="spellEnd"/>
      <w:r>
        <w:t>.</w:t>
      </w:r>
    </w:p>
    <w:p w14:paraId="7DE7FDB9" w14:textId="77777777" w:rsidR="004C5FA4" w:rsidRDefault="004C5FA4">
      <w:pPr>
        <w:pStyle w:val="BodyText"/>
      </w:pPr>
    </w:p>
    <w:p w14:paraId="47FD98F8" w14:textId="77777777" w:rsidR="004C5FA4" w:rsidRDefault="004C5FA4">
      <w:pPr>
        <w:pStyle w:val="BodyText"/>
        <w:spacing w:before="79"/>
      </w:pPr>
    </w:p>
    <w:p w14:paraId="66E2382F" w14:textId="77777777" w:rsidR="004C5FA4" w:rsidRDefault="00000000">
      <w:pPr>
        <w:pStyle w:val="Heading4"/>
        <w:jc w:val="both"/>
      </w:pPr>
      <w:proofErr w:type="spellStart"/>
      <w:r>
        <w:rPr>
          <w:color w:val="7AACFB"/>
        </w:rPr>
        <w:t>Recommended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citation</w:t>
      </w:r>
      <w:proofErr w:type="spellEnd"/>
      <w:r>
        <w:rPr>
          <w:color w:val="7AACFB"/>
        </w:rPr>
        <w:t xml:space="preserve"> of </w:t>
      </w:r>
      <w:proofErr w:type="spellStart"/>
      <w:r>
        <w:rPr>
          <w:color w:val="7AACFB"/>
        </w:rPr>
        <w:t>this</w:t>
      </w:r>
      <w:proofErr w:type="spellEnd"/>
      <w:r>
        <w:rPr>
          <w:color w:val="7AACFB"/>
        </w:rPr>
        <w:t xml:space="preserve"> </w:t>
      </w:r>
      <w:r>
        <w:rPr>
          <w:color w:val="7AACFB"/>
          <w:spacing w:val="-2"/>
        </w:rPr>
        <w:t>document:</w:t>
      </w:r>
    </w:p>
    <w:p w14:paraId="0F9257F7" w14:textId="77777777" w:rsidR="004C5FA4" w:rsidRDefault="004C5FA4">
      <w:pPr>
        <w:pStyle w:val="BodyText"/>
        <w:spacing w:before="23"/>
        <w:rPr>
          <w:b/>
        </w:rPr>
      </w:pPr>
    </w:p>
    <w:p w14:paraId="7C455FFD" w14:textId="77777777" w:rsidR="004C5FA4" w:rsidRDefault="00000000">
      <w:pPr>
        <w:spacing w:before="1" w:line="312" w:lineRule="auto"/>
        <w:ind w:left="682" w:right="979"/>
        <w:jc w:val="both"/>
        <w:rPr>
          <w:i/>
          <w:sz w:val="20"/>
        </w:rPr>
      </w:pPr>
      <w:proofErr w:type="spellStart"/>
      <w:r>
        <w:rPr>
          <w:i/>
          <w:sz w:val="20"/>
        </w:rPr>
        <w:t>Technical</w:t>
      </w:r>
      <w:proofErr w:type="spellEnd"/>
      <w:r>
        <w:rPr>
          <w:i/>
          <w:sz w:val="20"/>
        </w:rPr>
        <w:t xml:space="preserve"> Office for Cervical </w:t>
      </w:r>
      <w:proofErr w:type="spellStart"/>
      <w:r>
        <w:rPr>
          <w:i/>
          <w:sz w:val="20"/>
        </w:rPr>
        <w:t>Cancer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Prevention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Cancer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Epidemiology</w:t>
      </w:r>
      <w:proofErr w:type="spellEnd"/>
      <w:r>
        <w:rPr>
          <w:i/>
          <w:sz w:val="20"/>
        </w:rPr>
        <w:t xml:space="preserve"> Research </w:t>
      </w:r>
      <w:proofErr w:type="spellStart"/>
      <w:r>
        <w:rPr>
          <w:i/>
          <w:sz w:val="20"/>
        </w:rPr>
        <w:t>Program</w:t>
      </w:r>
      <w:proofErr w:type="spellEnd"/>
      <w:r>
        <w:rPr>
          <w:i/>
          <w:sz w:val="20"/>
        </w:rPr>
        <w:t xml:space="preserve"> Catalan </w:t>
      </w:r>
      <w:proofErr w:type="spellStart"/>
      <w:r>
        <w:rPr>
          <w:i/>
          <w:sz w:val="20"/>
        </w:rPr>
        <w:t>Institute</w:t>
      </w:r>
      <w:proofErr w:type="spellEnd"/>
      <w:r>
        <w:rPr>
          <w:i/>
          <w:sz w:val="20"/>
        </w:rPr>
        <w:t xml:space="preserve"> </w:t>
      </w:r>
      <w:r>
        <w:rPr>
          <w:i/>
          <w:spacing w:val="-7"/>
          <w:sz w:val="20"/>
        </w:rPr>
        <w:t xml:space="preserve">of </w:t>
      </w:r>
      <w:proofErr w:type="spellStart"/>
      <w:r>
        <w:rPr>
          <w:i/>
          <w:sz w:val="20"/>
        </w:rPr>
        <w:t>Oncology</w:t>
      </w:r>
      <w:proofErr w:type="spellEnd"/>
      <w:r>
        <w:rPr>
          <w:i/>
          <w:sz w:val="20"/>
        </w:rPr>
        <w:t xml:space="preserve">. Memòria d'activitat semestral gener - juny 2023 - Pilot de cribratge de càncer de coll uterí amb </w:t>
      </w:r>
      <w:proofErr w:type="spellStart"/>
      <w:r>
        <w:rPr>
          <w:i/>
          <w:sz w:val="20"/>
        </w:rPr>
        <w:t>automostra</w:t>
      </w:r>
      <w:proofErr w:type="spellEnd"/>
      <w:r>
        <w:rPr>
          <w:i/>
          <w:sz w:val="20"/>
        </w:rPr>
        <w:t>, 2023.</w:t>
      </w:r>
    </w:p>
    <w:p w14:paraId="0C807522" w14:textId="77777777" w:rsidR="004C5FA4" w:rsidRDefault="004C5FA4">
      <w:pPr>
        <w:pStyle w:val="BodyText"/>
        <w:rPr>
          <w:i/>
          <w:sz w:val="20"/>
        </w:rPr>
      </w:pPr>
    </w:p>
    <w:p w14:paraId="371A5585" w14:textId="77777777" w:rsidR="004C5FA4" w:rsidRDefault="004C5FA4">
      <w:pPr>
        <w:pStyle w:val="BodyText"/>
        <w:rPr>
          <w:i/>
          <w:sz w:val="20"/>
        </w:rPr>
      </w:pPr>
    </w:p>
    <w:p w14:paraId="084FA3B0" w14:textId="77777777" w:rsidR="004C5FA4" w:rsidRDefault="004C5FA4">
      <w:pPr>
        <w:pStyle w:val="BodyText"/>
        <w:spacing w:before="189"/>
        <w:rPr>
          <w:i/>
          <w:sz w:val="20"/>
        </w:rPr>
      </w:pPr>
    </w:p>
    <w:p w14:paraId="72475EA4" w14:textId="77777777" w:rsidR="004C5FA4" w:rsidRDefault="00000000">
      <w:pPr>
        <w:ind w:left="682" w:right="985"/>
        <w:jc w:val="both"/>
        <w:rPr>
          <w:i/>
          <w:sz w:val="20"/>
        </w:rPr>
      </w:pPr>
      <w:r>
        <w:rPr>
          <w:i/>
          <w:sz w:val="20"/>
        </w:rPr>
        <w:t xml:space="preserve">In </w:t>
      </w:r>
      <w:proofErr w:type="spellStart"/>
      <w:r>
        <w:rPr>
          <w:i/>
          <w:sz w:val="20"/>
        </w:rPr>
        <w:t>this</w:t>
      </w:r>
      <w:proofErr w:type="spellEnd"/>
      <w:r>
        <w:rPr>
          <w:i/>
          <w:sz w:val="20"/>
        </w:rPr>
        <w:t xml:space="preserve"> document,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authors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respectfully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acknowledge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all </w:t>
      </w:r>
      <w:proofErr w:type="spellStart"/>
      <w:r>
        <w:rPr>
          <w:i/>
          <w:sz w:val="20"/>
        </w:rPr>
        <w:t>people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with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uterine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cervix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identify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themselves</w:t>
      </w:r>
      <w:proofErr w:type="spellEnd"/>
      <w:r>
        <w:rPr>
          <w:i/>
          <w:sz w:val="20"/>
        </w:rPr>
        <w:t xml:space="preserve"> as </w:t>
      </w:r>
      <w:proofErr w:type="spellStart"/>
      <w:r>
        <w:rPr>
          <w:i/>
          <w:sz w:val="20"/>
        </w:rPr>
        <w:t>women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Throughout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Protocol,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term</w:t>
      </w:r>
      <w:proofErr w:type="spellEnd"/>
      <w:r>
        <w:rPr>
          <w:i/>
          <w:sz w:val="20"/>
        </w:rPr>
        <w:t xml:space="preserve"> "</w:t>
      </w:r>
      <w:proofErr w:type="spellStart"/>
      <w:r>
        <w:rPr>
          <w:i/>
          <w:sz w:val="20"/>
        </w:rPr>
        <w:t>women</w:t>
      </w:r>
      <w:proofErr w:type="spellEnd"/>
      <w:r>
        <w:rPr>
          <w:i/>
          <w:sz w:val="20"/>
        </w:rPr>
        <w:t xml:space="preserve">" is </w:t>
      </w:r>
      <w:proofErr w:type="spellStart"/>
      <w:r>
        <w:rPr>
          <w:i/>
          <w:sz w:val="20"/>
        </w:rPr>
        <w:t>used</w:t>
      </w:r>
      <w:proofErr w:type="spellEnd"/>
      <w:r>
        <w:rPr>
          <w:i/>
          <w:sz w:val="20"/>
        </w:rPr>
        <w:t xml:space="preserve"> to refer to </w:t>
      </w:r>
      <w:proofErr w:type="spellStart"/>
      <w:r>
        <w:rPr>
          <w:i/>
          <w:sz w:val="20"/>
        </w:rPr>
        <w:t>both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women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people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with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uterine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cervix</w:t>
      </w:r>
      <w:proofErr w:type="spellEnd"/>
      <w:r>
        <w:rPr>
          <w:i/>
          <w:sz w:val="20"/>
        </w:rPr>
        <w:t>.</w:t>
      </w:r>
    </w:p>
    <w:p w14:paraId="3706B343" w14:textId="77777777" w:rsidR="004C5FA4" w:rsidRDefault="004C5FA4">
      <w:pPr>
        <w:jc w:val="both"/>
        <w:rPr>
          <w:sz w:val="20"/>
        </w:rPr>
        <w:sectPr w:rsidR="004C5FA4">
          <w:headerReference w:type="default" r:id="rId8"/>
          <w:footerReference w:type="default" r:id="rId9"/>
          <w:pgSz w:w="11910" w:h="16840"/>
          <w:pgMar w:top="1720" w:right="720" w:bottom="1620" w:left="1020" w:header="572" w:footer="1433" w:gutter="0"/>
          <w:pgNumType w:start="2"/>
          <w:cols w:space="720"/>
        </w:sectPr>
      </w:pPr>
    </w:p>
    <w:p w14:paraId="1717EA95" w14:textId="77777777" w:rsidR="004C5FA4" w:rsidRDefault="00000000">
      <w:pPr>
        <w:spacing w:before="93"/>
        <w:ind w:left="682"/>
        <w:rPr>
          <w:rFonts w:ascii="Arial Black"/>
          <w:sz w:val="28"/>
        </w:rPr>
      </w:pPr>
      <w:r>
        <w:rPr>
          <w:rFonts w:ascii="Arial Black"/>
          <w:color w:val="4A4F53"/>
          <w:spacing w:val="-2"/>
          <w:sz w:val="28"/>
        </w:rPr>
        <w:lastRenderedPageBreak/>
        <w:t xml:space="preserve">WORK </w:t>
      </w:r>
      <w:r>
        <w:rPr>
          <w:rFonts w:ascii="Arial Black"/>
          <w:color w:val="4A4F53"/>
          <w:sz w:val="28"/>
        </w:rPr>
        <w:t>TEAM</w:t>
      </w:r>
    </w:p>
    <w:p w14:paraId="0B8F166C" w14:textId="77777777" w:rsidR="004C5FA4" w:rsidRDefault="00000000">
      <w:pPr>
        <w:pStyle w:val="BodyText"/>
        <w:spacing w:before="12"/>
        <w:rPr>
          <w:rFonts w:ascii="Arial Black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54C04C" wp14:editId="1E61EBFE">
                <wp:simplePos x="0" y="0"/>
                <wp:positionH relativeFrom="page">
                  <wp:posOffset>1062532</wp:posOffset>
                </wp:positionH>
                <wp:positionV relativeFrom="paragraph">
                  <wp:posOffset>50292</wp:posOffset>
                </wp:positionV>
                <wp:extent cx="5437505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2700">
                              <a:moveTo>
                                <a:pt x="543737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437378" y="12192"/>
                              </a:lnTo>
                              <a:lnTo>
                                <a:pt x="5437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9203A" id="Graphic 12" o:spid="_x0000_s1026" style="position:absolute;margin-left:83.65pt;margin-top:3.95pt;width:428.1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" path="m5437378,l,,,12192r5437378,l54373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5BDADF" w14:textId="77777777" w:rsidR="004C5FA4" w:rsidRDefault="00000000">
      <w:pPr>
        <w:pStyle w:val="Heading4"/>
        <w:spacing w:before="240" w:line="276" w:lineRule="auto"/>
        <w:ind w:right="2919"/>
      </w:pPr>
      <w:proofErr w:type="spellStart"/>
      <w:r>
        <w:rPr>
          <w:color w:val="7AACFB"/>
        </w:rPr>
        <w:t>Technical</w:t>
      </w:r>
      <w:proofErr w:type="spellEnd"/>
      <w:r>
        <w:rPr>
          <w:color w:val="7AACFB"/>
        </w:rPr>
        <w:t xml:space="preserve"> Office for </w:t>
      </w:r>
      <w:proofErr w:type="spellStart"/>
      <w:r>
        <w:rPr>
          <w:color w:val="7AACFB"/>
        </w:rPr>
        <w:t>Cancer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Prevention</w:t>
      </w:r>
      <w:proofErr w:type="spellEnd"/>
      <w:r>
        <w:rPr>
          <w:color w:val="7AACFB"/>
        </w:rPr>
        <w:t xml:space="preserve"> in Coll Uterí </w:t>
      </w:r>
      <w:proofErr w:type="spellStart"/>
      <w:r>
        <w:rPr>
          <w:color w:val="7AACFB"/>
        </w:rPr>
        <w:t>Cancer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Epidemiology</w:t>
      </w:r>
      <w:proofErr w:type="spellEnd"/>
      <w:r>
        <w:rPr>
          <w:color w:val="7AACFB"/>
        </w:rPr>
        <w:t xml:space="preserve"> Research </w:t>
      </w:r>
      <w:proofErr w:type="spellStart"/>
      <w:r>
        <w:rPr>
          <w:color w:val="7AACFB"/>
        </w:rPr>
        <w:t>Program</w:t>
      </w:r>
      <w:proofErr w:type="spellEnd"/>
    </w:p>
    <w:p w14:paraId="5DE841E0" w14:textId="77777777" w:rsidR="004C5FA4" w:rsidRDefault="00000000">
      <w:pPr>
        <w:spacing w:before="238"/>
        <w:ind w:left="682"/>
        <w:rPr>
          <w:sz w:val="20"/>
        </w:rPr>
      </w:pPr>
      <w:r>
        <w:rPr>
          <w:b/>
          <w:sz w:val="20"/>
        </w:rPr>
        <w:t>Cap d'Unitat</w:t>
      </w:r>
      <w:r>
        <w:rPr>
          <w:sz w:val="20"/>
        </w:rPr>
        <w:t xml:space="preserve">: Laia </w:t>
      </w:r>
      <w:r>
        <w:rPr>
          <w:spacing w:val="-2"/>
          <w:sz w:val="20"/>
        </w:rPr>
        <w:t>Bruni*.</w:t>
      </w:r>
    </w:p>
    <w:p w14:paraId="3234164D" w14:textId="77777777" w:rsidR="004C5FA4" w:rsidRDefault="00000000">
      <w:pPr>
        <w:spacing w:before="34"/>
        <w:ind w:left="682"/>
        <w:rPr>
          <w:sz w:val="20"/>
        </w:rPr>
      </w:pPr>
      <w:proofErr w:type="spellStart"/>
      <w:r>
        <w:rPr>
          <w:b/>
          <w:sz w:val="20"/>
        </w:rPr>
        <w:t>Specialist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physician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coordination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Technical</w:t>
      </w:r>
      <w:proofErr w:type="spellEnd"/>
      <w:r>
        <w:rPr>
          <w:b/>
          <w:sz w:val="20"/>
        </w:rPr>
        <w:t xml:space="preserve"> Office of Cribratge</w:t>
      </w:r>
      <w:r>
        <w:rPr>
          <w:sz w:val="20"/>
        </w:rPr>
        <w:t xml:space="preserve">: Paula </w:t>
      </w:r>
      <w:proofErr w:type="spellStart"/>
      <w:r>
        <w:rPr>
          <w:spacing w:val="-2"/>
          <w:sz w:val="20"/>
        </w:rPr>
        <w:t>Peremiquel</w:t>
      </w:r>
      <w:proofErr w:type="spellEnd"/>
      <w:r>
        <w:rPr>
          <w:spacing w:val="-2"/>
          <w:sz w:val="20"/>
        </w:rPr>
        <w:t>*.</w:t>
      </w:r>
    </w:p>
    <w:p w14:paraId="13485F58" w14:textId="77777777" w:rsidR="004C5FA4" w:rsidRDefault="00000000">
      <w:pPr>
        <w:spacing w:before="34"/>
        <w:ind w:left="682"/>
        <w:rPr>
          <w:sz w:val="20"/>
        </w:rPr>
      </w:pPr>
      <w:proofErr w:type="spellStart"/>
      <w:r>
        <w:rPr>
          <w:b/>
          <w:sz w:val="20"/>
        </w:rPr>
        <w:t>Quality</w:t>
      </w:r>
      <w:proofErr w:type="spellEnd"/>
      <w:r>
        <w:rPr>
          <w:b/>
          <w:sz w:val="20"/>
        </w:rPr>
        <w:t xml:space="preserve"> Control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Data</w:t>
      </w:r>
      <w:r>
        <w:rPr>
          <w:sz w:val="20"/>
        </w:rPr>
        <w:t xml:space="preserve">: Claudia </w:t>
      </w:r>
      <w:r>
        <w:rPr>
          <w:spacing w:val="-2"/>
          <w:sz w:val="20"/>
        </w:rPr>
        <w:t>Robles.</w:t>
      </w:r>
    </w:p>
    <w:p w14:paraId="5A7E5E80" w14:textId="77777777" w:rsidR="004C5FA4" w:rsidRDefault="00000000">
      <w:pPr>
        <w:spacing w:before="37"/>
        <w:ind w:left="682"/>
        <w:rPr>
          <w:sz w:val="20"/>
        </w:rPr>
      </w:pPr>
      <w:r>
        <w:rPr>
          <w:b/>
          <w:sz w:val="20"/>
        </w:rPr>
        <w:t xml:space="preserve">HPV protocol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screening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technologies</w:t>
      </w:r>
      <w:proofErr w:type="spellEnd"/>
      <w:r>
        <w:rPr>
          <w:sz w:val="20"/>
        </w:rPr>
        <w:t xml:space="preserve">: Raquel </w:t>
      </w:r>
      <w:r>
        <w:rPr>
          <w:spacing w:val="-2"/>
          <w:sz w:val="20"/>
        </w:rPr>
        <w:t>Ibáñez*.</w:t>
      </w:r>
    </w:p>
    <w:p w14:paraId="3CFC42CC" w14:textId="77777777" w:rsidR="004C5FA4" w:rsidRDefault="00000000">
      <w:pPr>
        <w:spacing w:before="34"/>
        <w:ind w:left="682"/>
        <w:rPr>
          <w:sz w:val="20"/>
        </w:rPr>
      </w:pPr>
      <w:proofErr w:type="spellStart"/>
      <w:r>
        <w:rPr>
          <w:b/>
          <w:sz w:val="20"/>
        </w:rPr>
        <w:t>Support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Statistician</w:t>
      </w:r>
      <w:proofErr w:type="spellEnd"/>
      <w:r>
        <w:rPr>
          <w:sz w:val="20"/>
        </w:rPr>
        <w:t xml:space="preserve">: Esther Roura*, Laura </w:t>
      </w:r>
      <w:proofErr w:type="spellStart"/>
      <w:r>
        <w:rPr>
          <w:sz w:val="20"/>
        </w:rPr>
        <w:t>Monfil</w:t>
      </w:r>
      <w:proofErr w:type="spellEnd"/>
      <w:r>
        <w:rPr>
          <w:sz w:val="20"/>
        </w:rPr>
        <w:t xml:space="preserve">, Xisca </w:t>
      </w:r>
      <w:proofErr w:type="spellStart"/>
      <w:r>
        <w:rPr>
          <w:sz w:val="20"/>
        </w:rPr>
        <w:t>Morey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>Computer</w:t>
      </w:r>
      <w:r>
        <w:rPr>
          <w:sz w:val="20"/>
        </w:rPr>
        <w:t xml:space="preserve">: David </w:t>
      </w:r>
      <w:r>
        <w:rPr>
          <w:spacing w:val="-2"/>
          <w:sz w:val="20"/>
        </w:rPr>
        <w:t>Gómez</w:t>
      </w:r>
      <w:r>
        <w:rPr>
          <w:b/>
          <w:sz w:val="20"/>
        </w:rPr>
        <w:t>;</w:t>
      </w:r>
    </w:p>
    <w:p w14:paraId="349B4DF9" w14:textId="77777777" w:rsidR="004C5FA4" w:rsidRDefault="00000000">
      <w:pPr>
        <w:spacing w:before="34"/>
        <w:ind w:left="682"/>
        <w:rPr>
          <w:sz w:val="20"/>
        </w:rPr>
      </w:pPr>
      <w:r>
        <w:rPr>
          <w:b/>
          <w:sz w:val="20"/>
        </w:rPr>
        <w:t>Scientific-</w:t>
      </w:r>
      <w:proofErr w:type="spellStart"/>
      <w:r>
        <w:rPr>
          <w:b/>
          <w:sz w:val="20"/>
        </w:rPr>
        <w:t>technical</w:t>
      </w:r>
      <w:proofErr w:type="spellEnd"/>
      <w:r>
        <w:rPr>
          <w:sz w:val="20"/>
        </w:rPr>
        <w:t xml:space="preserve">: Valentina </w:t>
      </w:r>
      <w:proofErr w:type="spellStart"/>
      <w:r>
        <w:rPr>
          <w:sz w:val="20"/>
        </w:rPr>
        <w:t>Rangel</w:t>
      </w:r>
      <w:proofErr w:type="spellEnd"/>
      <w:r>
        <w:rPr>
          <w:sz w:val="20"/>
        </w:rPr>
        <w:t xml:space="preserve">; </w:t>
      </w:r>
      <w:proofErr w:type="spellStart"/>
      <w:r>
        <w:rPr>
          <w:b/>
          <w:sz w:val="20"/>
        </w:rPr>
        <w:t>Administrative</w:t>
      </w:r>
      <w:proofErr w:type="spellEnd"/>
      <w:r>
        <w:rPr>
          <w:sz w:val="20"/>
        </w:rPr>
        <w:t xml:space="preserve">: Maite </w:t>
      </w:r>
      <w:r>
        <w:rPr>
          <w:spacing w:val="-2"/>
          <w:sz w:val="20"/>
        </w:rPr>
        <w:t>Carvajal.</w:t>
      </w:r>
    </w:p>
    <w:p w14:paraId="450B1655" w14:textId="77777777" w:rsidR="004C5FA4" w:rsidRDefault="004C5FA4">
      <w:pPr>
        <w:pStyle w:val="BodyText"/>
        <w:spacing w:before="97"/>
        <w:rPr>
          <w:sz w:val="20"/>
        </w:rPr>
      </w:pPr>
    </w:p>
    <w:p w14:paraId="5564A2A7" w14:textId="77777777" w:rsidR="004C5FA4" w:rsidRDefault="00000000">
      <w:pPr>
        <w:spacing w:line="360" w:lineRule="auto"/>
        <w:ind w:left="682" w:right="977"/>
        <w:jc w:val="both"/>
        <w:rPr>
          <w:i/>
          <w:sz w:val="20"/>
        </w:rPr>
      </w:pP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implementation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Office </w:t>
      </w:r>
      <w:proofErr w:type="spellStart"/>
      <w:r>
        <w:rPr>
          <w:i/>
          <w:sz w:val="20"/>
        </w:rPr>
        <w:t>and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maintenance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its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activity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South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Metropolitan</w:t>
      </w:r>
      <w:proofErr w:type="spellEnd"/>
      <w:r>
        <w:rPr>
          <w:i/>
          <w:sz w:val="20"/>
        </w:rPr>
        <w:t xml:space="preserve"> Health </w:t>
      </w:r>
      <w:proofErr w:type="spellStart"/>
      <w:r>
        <w:rPr>
          <w:i/>
          <w:sz w:val="20"/>
        </w:rPr>
        <w:t>Region</w:t>
      </w:r>
      <w:proofErr w:type="spellEnd"/>
      <w:r>
        <w:rPr>
          <w:i/>
          <w:sz w:val="20"/>
        </w:rPr>
        <w:t xml:space="preserve"> is </w:t>
      </w:r>
      <w:proofErr w:type="spellStart"/>
      <w:r>
        <w:rPr>
          <w:i/>
          <w:sz w:val="20"/>
        </w:rPr>
        <w:t>carried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out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coordination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with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different</w:t>
      </w:r>
      <w:proofErr w:type="spellEnd"/>
      <w:r>
        <w:rPr>
          <w:i/>
          <w:sz w:val="20"/>
        </w:rPr>
        <w:t xml:space="preserve"> managers </w:t>
      </w:r>
      <w:proofErr w:type="spellStart"/>
      <w:r>
        <w:rPr>
          <w:i/>
          <w:sz w:val="20"/>
        </w:rPr>
        <w:t>and</w:t>
      </w:r>
      <w:proofErr w:type="spellEnd"/>
      <w:r>
        <w:rPr>
          <w:i/>
          <w:sz w:val="20"/>
        </w:rPr>
        <w:t xml:space="preserve"> professionals </w:t>
      </w:r>
      <w:proofErr w:type="spellStart"/>
      <w:r>
        <w:rPr>
          <w:i/>
          <w:sz w:val="20"/>
        </w:rPr>
        <w:t>from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following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institutions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services</w:t>
      </w:r>
      <w:proofErr w:type="spellEnd"/>
      <w:r>
        <w:rPr>
          <w:i/>
          <w:sz w:val="20"/>
        </w:rPr>
        <w:t>:</w:t>
      </w:r>
    </w:p>
    <w:p w14:paraId="10C0D077" w14:textId="77777777" w:rsidR="004C5FA4" w:rsidRDefault="00000000">
      <w:pPr>
        <w:pStyle w:val="ListParagraph"/>
        <w:numPr>
          <w:ilvl w:val="0"/>
          <w:numId w:val="4"/>
        </w:numPr>
        <w:tabs>
          <w:tab w:val="left" w:pos="1040"/>
        </w:tabs>
        <w:spacing w:line="243" w:lineRule="exact"/>
        <w:ind w:left="1040" w:hanging="217"/>
        <w:jc w:val="both"/>
        <w:rPr>
          <w:rFonts w:ascii="Calibri" w:hAnsi="Calibri"/>
          <w:sz w:val="20"/>
        </w:rPr>
      </w:pPr>
      <w:r>
        <w:rPr>
          <w:b/>
          <w:i/>
          <w:spacing w:val="-2"/>
          <w:sz w:val="20"/>
        </w:rPr>
        <w:t>CatSalut:</w:t>
      </w:r>
    </w:p>
    <w:p w14:paraId="500A1901" w14:textId="77777777" w:rsidR="004C5FA4" w:rsidRDefault="00000000">
      <w:pPr>
        <w:pStyle w:val="ListParagraph"/>
        <w:numPr>
          <w:ilvl w:val="1"/>
          <w:numId w:val="4"/>
        </w:numPr>
        <w:tabs>
          <w:tab w:val="left" w:pos="1760"/>
          <w:tab w:val="left" w:pos="1762"/>
        </w:tabs>
        <w:spacing w:before="23" w:line="256" w:lineRule="auto"/>
        <w:ind w:right="977"/>
        <w:rPr>
          <w:i/>
          <w:sz w:val="20"/>
        </w:rPr>
      </w:pPr>
      <w:r>
        <w:rPr>
          <w:b/>
          <w:i/>
          <w:sz w:val="20"/>
        </w:rPr>
        <w:t>Regió Sanitària Metropolitana Sud</w:t>
      </w:r>
      <w:r>
        <w:rPr>
          <w:i/>
          <w:sz w:val="20"/>
        </w:rPr>
        <w:t xml:space="preserve">: Daniel Fernández, Maria Blanca Muntané, Jordi Peláez, Mª Eugènia </w:t>
      </w:r>
      <w:proofErr w:type="spellStart"/>
      <w:r>
        <w:rPr>
          <w:i/>
          <w:sz w:val="20"/>
        </w:rPr>
        <w:t>Rey</w:t>
      </w:r>
      <w:proofErr w:type="spellEnd"/>
      <w:r>
        <w:rPr>
          <w:i/>
          <w:sz w:val="20"/>
        </w:rPr>
        <w:t>, Xavier Sintes, Lourdes Tamarit.</w:t>
      </w:r>
    </w:p>
    <w:p w14:paraId="2E6E28E9" w14:textId="77777777" w:rsidR="004C5FA4" w:rsidRDefault="00000000">
      <w:pPr>
        <w:pStyle w:val="ListParagraph"/>
        <w:numPr>
          <w:ilvl w:val="1"/>
          <w:numId w:val="4"/>
        </w:numPr>
        <w:tabs>
          <w:tab w:val="left" w:pos="1760"/>
          <w:tab w:val="left" w:pos="1762"/>
        </w:tabs>
        <w:spacing w:before="18" w:line="259" w:lineRule="auto"/>
        <w:ind w:right="975"/>
        <w:rPr>
          <w:i/>
          <w:sz w:val="20"/>
        </w:rPr>
      </w:pPr>
      <w:r>
        <w:rPr>
          <w:b/>
          <w:i/>
          <w:sz w:val="20"/>
        </w:rPr>
        <w:t>Gerència del Medicament</w:t>
      </w:r>
      <w:r>
        <w:rPr>
          <w:i/>
          <w:sz w:val="20"/>
        </w:rPr>
        <w:t xml:space="preserve">: Amparo Castellà, Eduard Cavero, Núria Escoda, Andrea </w:t>
      </w:r>
      <w:r>
        <w:rPr>
          <w:i/>
          <w:spacing w:val="-2"/>
          <w:sz w:val="20"/>
        </w:rPr>
        <w:t>Molina.</w:t>
      </w:r>
    </w:p>
    <w:p w14:paraId="53243B8D" w14:textId="77777777" w:rsidR="004C5FA4" w:rsidRDefault="00000000">
      <w:pPr>
        <w:pStyle w:val="ListParagraph"/>
        <w:numPr>
          <w:ilvl w:val="1"/>
          <w:numId w:val="4"/>
        </w:numPr>
        <w:tabs>
          <w:tab w:val="left" w:pos="1760"/>
          <w:tab w:val="left" w:pos="1762"/>
        </w:tabs>
        <w:spacing w:before="16" w:line="256" w:lineRule="auto"/>
        <w:ind w:right="981"/>
        <w:rPr>
          <w:i/>
          <w:sz w:val="20"/>
        </w:rPr>
      </w:pPr>
      <w:proofErr w:type="spellStart"/>
      <w:r>
        <w:rPr>
          <w:b/>
          <w:i/>
          <w:sz w:val="20"/>
        </w:rPr>
        <w:t>Integrated</w:t>
      </w:r>
      <w:proofErr w:type="spellEnd"/>
      <w:r>
        <w:rPr>
          <w:b/>
          <w:i/>
          <w:sz w:val="20"/>
        </w:rPr>
        <w:t xml:space="preserve"> Health Processes Management, </w:t>
      </w:r>
      <w:proofErr w:type="spellStart"/>
      <w:r>
        <w:rPr>
          <w:b/>
          <w:i/>
          <w:sz w:val="20"/>
        </w:rPr>
        <w:t>Operational</w:t>
      </w:r>
      <w:proofErr w:type="spellEnd"/>
      <w:r>
        <w:rPr>
          <w:b/>
          <w:i/>
          <w:sz w:val="20"/>
        </w:rPr>
        <w:t xml:space="preserve"> Planning </w:t>
      </w:r>
      <w:proofErr w:type="spellStart"/>
      <w:r>
        <w:rPr>
          <w:b/>
          <w:i/>
          <w:sz w:val="20"/>
        </w:rPr>
        <w:t>and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Evaluation</w:t>
      </w:r>
      <w:proofErr w:type="spellEnd"/>
      <w:r>
        <w:rPr>
          <w:b/>
          <w:i/>
          <w:sz w:val="20"/>
        </w:rPr>
        <w:t xml:space="preserve"> Management</w:t>
      </w:r>
      <w:r>
        <w:rPr>
          <w:i/>
          <w:sz w:val="20"/>
        </w:rPr>
        <w:t xml:space="preserve">: Ramon </w:t>
      </w:r>
      <w:proofErr w:type="spellStart"/>
      <w:r>
        <w:rPr>
          <w:i/>
          <w:sz w:val="20"/>
        </w:rPr>
        <w:t>Escuriet</w:t>
      </w:r>
      <w:proofErr w:type="spellEnd"/>
      <w:r>
        <w:rPr>
          <w:i/>
          <w:sz w:val="20"/>
        </w:rPr>
        <w:t>, Assumpta Ricart.</w:t>
      </w:r>
    </w:p>
    <w:p w14:paraId="300D5FF3" w14:textId="77777777" w:rsidR="004C5FA4" w:rsidRDefault="00000000">
      <w:pPr>
        <w:pStyle w:val="ListParagraph"/>
        <w:numPr>
          <w:ilvl w:val="1"/>
          <w:numId w:val="4"/>
        </w:numPr>
        <w:tabs>
          <w:tab w:val="left" w:pos="1760"/>
          <w:tab w:val="left" w:pos="1762"/>
        </w:tabs>
        <w:spacing w:before="19" w:line="256" w:lineRule="auto"/>
        <w:ind w:right="976"/>
        <w:rPr>
          <w:i/>
          <w:sz w:val="20"/>
        </w:rPr>
      </w:pPr>
      <w:r>
        <w:rPr>
          <w:b/>
          <w:i/>
          <w:sz w:val="20"/>
        </w:rPr>
        <w:t>Divisió de Desplegament Territorial, Gerència d'Organitzacions</w:t>
      </w:r>
      <w:r>
        <w:rPr>
          <w:i/>
          <w:sz w:val="20"/>
        </w:rPr>
        <w:t>: David Frigola, Sandra Martínez.</w:t>
      </w:r>
    </w:p>
    <w:p w14:paraId="0C26AAF2" w14:textId="77777777" w:rsidR="004C5FA4" w:rsidRDefault="00000000">
      <w:pPr>
        <w:pStyle w:val="ListParagraph"/>
        <w:numPr>
          <w:ilvl w:val="0"/>
          <w:numId w:val="4"/>
        </w:numPr>
        <w:tabs>
          <w:tab w:val="left" w:pos="1039"/>
          <w:tab w:val="left" w:pos="1041"/>
        </w:tabs>
        <w:spacing w:before="20" w:line="261" w:lineRule="auto"/>
        <w:ind w:left="1041" w:right="978"/>
        <w:rPr>
          <w:rFonts w:ascii="Calibri" w:hAnsi="Calibri"/>
          <w:sz w:val="20"/>
        </w:rPr>
      </w:pPr>
      <w:proofErr w:type="spellStart"/>
      <w:r>
        <w:rPr>
          <w:b/>
          <w:i/>
          <w:sz w:val="20"/>
        </w:rPr>
        <w:t>Col-legi</w:t>
      </w:r>
      <w:proofErr w:type="spellEnd"/>
      <w:r>
        <w:rPr>
          <w:b/>
          <w:i/>
          <w:sz w:val="20"/>
        </w:rPr>
        <w:t xml:space="preserve"> Oficial de Farmacèutics de Barcelona: </w:t>
      </w:r>
      <w:r>
        <w:rPr>
          <w:i/>
          <w:sz w:val="20"/>
        </w:rPr>
        <w:t xml:space="preserve">Guillermo de </w:t>
      </w:r>
      <w:proofErr w:type="spellStart"/>
      <w:r>
        <w:rPr>
          <w:i/>
          <w:sz w:val="20"/>
        </w:rPr>
        <w:t>Bagaria</w:t>
      </w:r>
      <w:proofErr w:type="spellEnd"/>
      <w:r>
        <w:rPr>
          <w:i/>
          <w:sz w:val="20"/>
        </w:rPr>
        <w:t>, Ariadna Cervià, Maria Estrada, Cristina Rodríguez.</w:t>
      </w:r>
    </w:p>
    <w:p w14:paraId="4278CC32" w14:textId="77777777" w:rsidR="004C5FA4" w:rsidRDefault="00000000">
      <w:pPr>
        <w:pStyle w:val="ListParagraph"/>
        <w:numPr>
          <w:ilvl w:val="0"/>
          <w:numId w:val="4"/>
        </w:numPr>
        <w:tabs>
          <w:tab w:val="left" w:pos="1040"/>
        </w:tabs>
        <w:spacing w:before="13"/>
        <w:ind w:left="1040" w:hanging="217"/>
        <w:rPr>
          <w:rFonts w:ascii="Calibri" w:hAnsi="Calibri"/>
          <w:sz w:val="20"/>
        </w:rPr>
      </w:pPr>
      <w:r>
        <w:rPr>
          <w:b/>
          <w:i/>
          <w:sz w:val="20"/>
        </w:rPr>
        <w:t xml:space="preserve">Consell de </w:t>
      </w:r>
      <w:proofErr w:type="spellStart"/>
      <w:r>
        <w:rPr>
          <w:b/>
          <w:i/>
          <w:sz w:val="20"/>
        </w:rPr>
        <w:t>Col-legis</w:t>
      </w:r>
      <w:proofErr w:type="spellEnd"/>
      <w:r>
        <w:rPr>
          <w:b/>
          <w:i/>
          <w:sz w:val="20"/>
        </w:rPr>
        <w:t xml:space="preserve"> de Farmacèutics de Catalunya</w:t>
      </w:r>
      <w:r>
        <w:rPr>
          <w:i/>
          <w:sz w:val="20"/>
        </w:rPr>
        <w:t xml:space="preserve">: Fernando </w:t>
      </w:r>
      <w:r>
        <w:rPr>
          <w:i/>
          <w:spacing w:val="-2"/>
          <w:sz w:val="20"/>
        </w:rPr>
        <w:t>Espí.</w:t>
      </w:r>
    </w:p>
    <w:p w14:paraId="2F3E828A" w14:textId="77777777" w:rsidR="004C5FA4" w:rsidRDefault="00000000">
      <w:pPr>
        <w:pStyle w:val="ListParagraph"/>
        <w:numPr>
          <w:ilvl w:val="0"/>
          <w:numId w:val="4"/>
        </w:numPr>
        <w:tabs>
          <w:tab w:val="left" w:pos="1039"/>
          <w:tab w:val="left" w:pos="1041"/>
        </w:tabs>
        <w:spacing w:before="25" w:line="261" w:lineRule="auto"/>
        <w:ind w:left="1041" w:right="982"/>
        <w:rPr>
          <w:rFonts w:ascii="Calibri" w:hAnsi="Calibri"/>
          <w:sz w:val="20"/>
        </w:rPr>
      </w:pPr>
      <w:r>
        <w:rPr>
          <w:b/>
          <w:i/>
          <w:sz w:val="20"/>
        </w:rPr>
        <w:t xml:space="preserve">Departament de Salut, Communication: </w:t>
      </w:r>
      <w:r>
        <w:rPr>
          <w:i/>
          <w:sz w:val="20"/>
        </w:rPr>
        <w:t xml:space="preserve">Marta </w:t>
      </w:r>
      <w:proofErr w:type="spellStart"/>
      <w:r>
        <w:rPr>
          <w:i/>
          <w:sz w:val="20"/>
        </w:rPr>
        <w:t>Berdejo</w:t>
      </w:r>
      <w:proofErr w:type="spellEnd"/>
      <w:r>
        <w:rPr>
          <w:i/>
          <w:sz w:val="20"/>
        </w:rPr>
        <w:t xml:space="preserve">, Marcos </w:t>
      </w:r>
      <w:proofErr w:type="spellStart"/>
      <w:r>
        <w:rPr>
          <w:i/>
          <w:sz w:val="20"/>
        </w:rPr>
        <w:t>Freijo</w:t>
      </w:r>
      <w:proofErr w:type="spellEnd"/>
      <w:r>
        <w:rPr>
          <w:i/>
          <w:sz w:val="20"/>
        </w:rPr>
        <w:t>, David Ortega, Montserrat Ramírez.</w:t>
      </w:r>
    </w:p>
    <w:p w14:paraId="0C22C2F3" w14:textId="77777777" w:rsidR="004C5FA4" w:rsidRDefault="00000000">
      <w:pPr>
        <w:pStyle w:val="ListParagraph"/>
        <w:numPr>
          <w:ilvl w:val="0"/>
          <w:numId w:val="4"/>
        </w:numPr>
        <w:tabs>
          <w:tab w:val="left" w:pos="1040"/>
        </w:tabs>
        <w:spacing w:before="14"/>
        <w:ind w:left="1040" w:hanging="217"/>
        <w:rPr>
          <w:rFonts w:ascii="Calibri" w:hAnsi="Calibri"/>
          <w:sz w:val="20"/>
        </w:rPr>
      </w:pPr>
      <w:r>
        <w:rPr>
          <w:b/>
          <w:i/>
          <w:sz w:val="20"/>
        </w:rPr>
        <w:t xml:space="preserve">Catalan </w:t>
      </w:r>
      <w:proofErr w:type="spellStart"/>
      <w:r>
        <w:rPr>
          <w:b/>
          <w:i/>
          <w:sz w:val="20"/>
        </w:rPr>
        <w:t>Institute</w:t>
      </w:r>
      <w:proofErr w:type="spellEnd"/>
      <w:r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of </w:t>
      </w:r>
      <w:proofErr w:type="spellStart"/>
      <w:r>
        <w:rPr>
          <w:b/>
          <w:i/>
          <w:spacing w:val="-2"/>
          <w:sz w:val="20"/>
        </w:rPr>
        <w:t>Oncology</w:t>
      </w:r>
      <w:proofErr w:type="spellEnd"/>
      <w:r>
        <w:rPr>
          <w:i/>
          <w:spacing w:val="-2"/>
          <w:sz w:val="20"/>
        </w:rPr>
        <w:t>:</w:t>
      </w:r>
    </w:p>
    <w:p w14:paraId="2C9D9D73" w14:textId="77777777" w:rsidR="004C5FA4" w:rsidRDefault="00000000">
      <w:pPr>
        <w:pStyle w:val="ListParagraph"/>
        <w:numPr>
          <w:ilvl w:val="1"/>
          <w:numId w:val="4"/>
        </w:numPr>
        <w:tabs>
          <w:tab w:val="left" w:pos="1760"/>
        </w:tabs>
        <w:spacing w:before="25"/>
        <w:ind w:left="1760" w:hanging="217"/>
        <w:rPr>
          <w:i/>
          <w:sz w:val="20"/>
        </w:rPr>
      </w:pPr>
      <w:r>
        <w:rPr>
          <w:b/>
          <w:i/>
          <w:sz w:val="20"/>
        </w:rPr>
        <w:t>Computer Services</w:t>
      </w:r>
      <w:r>
        <w:rPr>
          <w:i/>
          <w:sz w:val="20"/>
        </w:rPr>
        <w:t xml:space="preserve">: Marta Carbonell, Francesc Garcia, Juan Pedro </w:t>
      </w:r>
      <w:r>
        <w:rPr>
          <w:i/>
          <w:spacing w:val="-2"/>
          <w:sz w:val="20"/>
        </w:rPr>
        <w:t>Rivas</w:t>
      </w:r>
      <w:r>
        <w:rPr>
          <w:i/>
          <w:sz w:val="20"/>
        </w:rPr>
        <w:t>.</w:t>
      </w:r>
    </w:p>
    <w:p w14:paraId="35AE0EF5" w14:textId="77777777" w:rsidR="004C5FA4" w:rsidRDefault="00000000">
      <w:pPr>
        <w:pStyle w:val="ListParagraph"/>
        <w:numPr>
          <w:ilvl w:val="1"/>
          <w:numId w:val="4"/>
        </w:numPr>
        <w:tabs>
          <w:tab w:val="left" w:pos="1760"/>
        </w:tabs>
        <w:spacing w:before="16"/>
        <w:ind w:left="1760" w:hanging="217"/>
        <w:rPr>
          <w:i/>
          <w:sz w:val="20"/>
        </w:rPr>
      </w:pPr>
      <w:proofErr w:type="spellStart"/>
      <w:r>
        <w:rPr>
          <w:b/>
          <w:i/>
          <w:sz w:val="20"/>
        </w:rPr>
        <w:t>Cancer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Prevention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and</w:t>
      </w:r>
      <w:proofErr w:type="spellEnd"/>
      <w:r>
        <w:rPr>
          <w:b/>
          <w:i/>
          <w:sz w:val="20"/>
        </w:rPr>
        <w:t xml:space="preserve"> Control </w:t>
      </w:r>
      <w:proofErr w:type="spellStart"/>
      <w:r>
        <w:rPr>
          <w:b/>
          <w:i/>
          <w:sz w:val="20"/>
        </w:rPr>
        <w:t>Program</w:t>
      </w:r>
      <w:proofErr w:type="spellEnd"/>
      <w:r>
        <w:rPr>
          <w:i/>
          <w:sz w:val="20"/>
        </w:rPr>
        <w:t xml:space="preserve">: Carmen </w:t>
      </w:r>
      <w:r>
        <w:rPr>
          <w:i/>
          <w:spacing w:val="-2"/>
          <w:sz w:val="20"/>
        </w:rPr>
        <w:t>Vidal.</w:t>
      </w:r>
    </w:p>
    <w:p w14:paraId="7180A019" w14:textId="77777777" w:rsidR="004C5FA4" w:rsidRDefault="00000000">
      <w:pPr>
        <w:pStyle w:val="ListParagraph"/>
        <w:numPr>
          <w:ilvl w:val="0"/>
          <w:numId w:val="4"/>
        </w:numPr>
        <w:tabs>
          <w:tab w:val="left" w:pos="1040"/>
        </w:tabs>
        <w:spacing w:before="16"/>
        <w:ind w:left="1040" w:hanging="217"/>
        <w:rPr>
          <w:rFonts w:ascii="Calibri" w:hAnsi="Calibri"/>
          <w:sz w:val="20"/>
        </w:rPr>
      </w:pPr>
      <w:r>
        <w:rPr>
          <w:b/>
          <w:i/>
          <w:sz w:val="20"/>
        </w:rPr>
        <w:t xml:space="preserve">Catalan </w:t>
      </w:r>
      <w:proofErr w:type="spellStart"/>
      <w:r>
        <w:rPr>
          <w:b/>
          <w:i/>
          <w:sz w:val="20"/>
        </w:rPr>
        <w:t>Institute</w:t>
      </w:r>
      <w:proofErr w:type="spellEnd"/>
      <w:r>
        <w:rPr>
          <w:b/>
          <w:i/>
          <w:sz w:val="20"/>
        </w:rPr>
        <w:t xml:space="preserve"> of </w:t>
      </w:r>
      <w:r>
        <w:rPr>
          <w:b/>
          <w:i/>
          <w:spacing w:val="-2"/>
          <w:sz w:val="20"/>
        </w:rPr>
        <w:t>Health:</w:t>
      </w:r>
    </w:p>
    <w:p w14:paraId="6E8AC9C7" w14:textId="77777777" w:rsidR="004C5FA4" w:rsidRDefault="00000000">
      <w:pPr>
        <w:pStyle w:val="ListParagraph"/>
        <w:numPr>
          <w:ilvl w:val="1"/>
          <w:numId w:val="4"/>
        </w:numPr>
        <w:tabs>
          <w:tab w:val="left" w:pos="1762"/>
        </w:tabs>
        <w:spacing w:before="23" w:line="259" w:lineRule="auto"/>
        <w:ind w:right="979" w:hanging="360"/>
        <w:rPr>
          <w:i/>
          <w:sz w:val="20"/>
        </w:rPr>
      </w:pPr>
      <w:r>
        <w:rPr>
          <w:b/>
          <w:i/>
          <w:sz w:val="20"/>
        </w:rPr>
        <w:t xml:space="preserve">ASSIR of El Prat de Llobregat </w:t>
      </w:r>
      <w:proofErr w:type="spellStart"/>
      <w:r>
        <w:rPr>
          <w:b/>
          <w:i/>
          <w:sz w:val="20"/>
        </w:rPr>
        <w:t>and</w:t>
      </w:r>
      <w:proofErr w:type="spellEnd"/>
      <w:r>
        <w:rPr>
          <w:b/>
          <w:i/>
          <w:sz w:val="20"/>
        </w:rPr>
        <w:t xml:space="preserve"> ASSIR of Gavà</w:t>
      </w:r>
      <w:r>
        <w:rPr>
          <w:i/>
          <w:sz w:val="20"/>
        </w:rPr>
        <w:t xml:space="preserve">: Marta Díaz, Clara Grau, Lídia Martínez, Silvina Roca, </w:t>
      </w:r>
      <w:proofErr w:type="spellStart"/>
      <w:r>
        <w:rPr>
          <w:i/>
          <w:sz w:val="20"/>
        </w:rPr>
        <w:t>Blas</w:t>
      </w:r>
      <w:proofErr w:type="spellEnd"/>
      <w:r>
        <w:rPr>
          <w:i/>
          <w:sz w:val="20"/>
        </w:rPr>
        <w:t xml:space="preserve"> Rupérez, Lídia Santos, Núria </w:t>
      </w:r>
      <w:proofErr w:type="spellStart"/>
      <w:r>
        <w:rPr>
          <w:i/>
          <w:sz w:val="20"/>
        </w:rPr>
        <w:t>Tosquella</w:t>
      </w:r>
      <w:proofErr w:type="spellEnd"/>
      <w:r>
        <w:rPr>
          <w:i/>
          <w:sz w:val="20"/>
        </w:rPr>
        <w:t>.</w:t>
      </w:r>
    </w:p>
    <w:p w14:paraId="5D6BCA4E" w14:textId="77777777" w:rsidR="004C5FA4" w:rsidRDefault="00000000">
      <w:pPr>
        <w:pStyle w:val="ListParagraph"/>
        <w:numPr>
          <w:ilvl w:val="2"/>
          <w:numId w:val="4"/>
        </w:numPr>
        <w:tabs>
          <w:tab w:val="left" w:pos="1760"/>
          <w:tab w:val="left" w:pos="1762"/>
        </w:tabs>
        <w:spacing w:before="16" w:line="256" w:lineRule="auto"/>
        <w:ind w:right="977"/>
        <w:rPr>
          <w:i/>
          <w:sz w:val="20"/>
        </w:rPr>
      </w:pPr>
      <w:r>
        <w:rPr>
          <w:b/>
          <w:i/>
          <w:sz w:val="20"/>
        </w:rPr>
        <w:t>ASSIR de Catalunya, Direcció Assistencial d'Atenció Primària i a la Comunitat</w:t>
      </w:r>
      <w:r>
        <w:rPr>
          <w:i/>
          <w:sz w:val="20"/>
        </w:rPr>
        <w:t>: Cristina Martínez, Encarna López.</w:t>
      </w:r>
    </w:p>
    <w:p w14:paraId="0B3D0BA6" w14:textId="77777777" w:rsidR="004C5FA4" w:rsidRDefault="00000000">
      <w:pPr>
        <w:pStyle w:val="ListParagraph"/>
        <w:numPr>
          <w:ilvl w:val="2"/>
          <w:numId w:val="4"/>
        </w:numPr>
        <w:tabs>
          <w:tab w:val="left" w:pos="1760"/>
          <w:tab w:val="left" w:pos="1762"/>
        </w:tabs>
        <w:spacing w:before="18" w:line="256" w:lineRule="auto"/>
        <w:ind w:right="977"/>
        <w:rPr>
          <w:i/>
          <w:sz w:val="20"/>
        </w:rPr>
      </w:pPr>
      <w:proofErr w:type="spellStart"/>
      <w:r>
        <w:rPr>
          <w:b/>
          <w:i/>
          <w:sz w:val="20"/>
        </w:rPr>
        <w:t>Information</w:t>
      </w:r>
      <w:proofErr w:type="spellEnd"/>
      <w:r>
        <w:rPr>
          <w:b/>
          <w:i/>
          <w:sz w:val="20"/>
        </w:rPr>
        <w:t xml:space="preserve"> Systems, Gerència Territorial Metropolitana Sud</w:t>
      </w:r>
      <w:r>
        <w:rPr>
          <w:i/>
          <w:sz w:val="20"/>
        </w:rPr>
        <w:t>: Arturo García, Sònia Hernández, Nacho Nieto.</w:t>
      </w:r>
    </w:p>
    <w:p w14:paraId="3FF495B4" w14:textId="77777777" w:rsidR="004C5FA4" w:rsidRDefault="00000000">
      <w:pPr>
        <w:pStyle w:val="ListParagraph"/>
        <w:numPr>
          <w:ilvl w:val="1"/>
          <w:numId w:val="4"/>
        </w:numPr>
        <w:tabs>
          <w:tab w:val="left" w:pos="1761"/>
        </w:tabs>
        <w:spacing w:before="21"/>
        <w:ind w:left="1761" w:hanging="359"/>
        <w:rPr>
          <w:b/>
          <w:i/>
          <w:sz w:val="20"/>
        </w:rPr>
      </w:pPr>
      <w:r>
        <w:rPr>
          <w:b/>
          <w:i/>
          <w:sz w:val="20"/>
        </w:rPr>
        <w:t xml:space="preserve">University Hospital of </w:t>
      </w:r>
      <w:r>
        <w:rPr>
          <w:b/>
          <w:i/>
          <w:spacing w:val="-2"/>
          <w:sz w:val="20"/>
        </w:rPr>
        <w:t>Bellvitge:</w:t>
      </w:r>
    </w:p>
    <w:p w14:paraId="251FEF49" w14:textId="77777777" w:rsidR="004C5FA4" w:rsidRDefault="00000000">
      <w:pPr>
        <w:pStyle w:val="ListParagraph"/>
        <w:numPr>
          <w:ilvl w:val="0"/>
          <w:numId w:val="3"/>
        </w:numPr>
        <w:tabs>
          <w:tab w:val="left" w:pos="2482"/>
        </w:tabs>
        <w:spacing w:before="16"/>
        <w:ind w:hanging="360"/>
        <w:rPr>
          <w:i/>
          <w:sz w:val="20"/>
        </w:rPr>
      </w:pPr>
      <w:r>
        <w:rPr>
          <w:b/>
          <w:i/>
          <w:sz w:val="20"/>
        </w:rPr>
        <w:t>Servei d'Anatomia Patològica</w:t>
      </w:r>
      <w:r>
        <w:rPr>
          <w:i/>
          <w:sz w:val="20"/>
        </w:rPr>
        <w:t xml:space="preserve">: Núria Baixeras, Lara </w:t>
      </w:r>
      <w:proofErr w:type="spellStart"/>
      <w:r>
        <w:rPr>
          <w:i/>
          <w:spacing w:val="-2"/>
          <w:sz w:val="20"/>
        </w:rPr>
        <w:t>Pijuan</w:t>
      </w:r>
      <w:proofErr w:type="spellEnd"/>
      <w:r>
        <w:rPr>
          <w:i/>
          <w:spacing w:val="-2"/>
          <w:sz w:val="20"/>
        </w:rPr>
        <w:t>.</w:t>
      </w:r>
    </w:p>
    <w:p w14:paraId="552B95A4" w14:textId="77777777" w:rsidR="004C5FA4" w:rsidRDefault="00000000">
      <w:pPr>
        <w:pStyle w:val="ListParagraph"/>
        <w:numPr>
          <w:ilvl w:val="0"/>
          <w:numId w:val="3"/>
        </w:numPr>
        <w:tabs>
          <w:tab w:val="left" w:pos="2482"/>
        </w:tabs>
        <w:spacing w:before="34"/>
        <w:ind w:hanging="360"/>
        <w:rPr>
          <w:i/>
          <w:sz w:val="20"/>
        </w:rPr>
      </w:pPr>
      <w:proofErr w:type="spellStart"/>
      <w:r>
        <w:rPr>
          <w:b/>
          <w:i/>
          <w:sz w:val="20"/>
        </w:rPr>
        <w:t>Gynecology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Department</w:t>
      </w:r>
      <w:proofErr w:type="spellEnd"/>
      <w:r>
        <w:rPr>
          <w:i/>
          <w:sz w:val="20"/>
        </w:rPr>
        <w:t xml:space="preserve">: Maria Eulàlia </w:t>
      </w:r>
      <w:r>
        <w:rPr>
          <w:i/>
          <w:spacing w:val="-2"/>
          <w:sz w:val="20"/>
        </w:rPr>
        <w:t>Fernández.</w:t>
      </w:r>
    </w:p>
    <w:p w14:paraId="0418916B" w14:textId="77777777" w:rsidR="004C5FA4" w:rsidRDefault="00000000">
      <w:pPr>
        <w:pStyle w:val="ListParagraph"/>
        <w:numPr>
          <w:ilvl w:val="0"/>
          <w:numId w:val="3"/>
        </w:numPr>
        <w:tabs>
          <w:tab w:val="left" w:pos="2482"/>
        </w:tabs>
        <w:spacing w:before="34"/>
        <w:ind w:hanging="360"/>
        <w:rPr>
          <w:i/>
          <w:sz w:val="20"/>
        </w:rPr>
      </w:pPr>
      <w:r>
        <w:rPr>
          <w:b/>
          <w:i/>
          <w:sz w:val="20"/>
        </w:rPr>
        <w:t xml:space="preserve">Computer </w:t>
      </w:r>
      <w:proofErr w:type="spellStart"/>
      <w:r>
        <w:rPr>
          <w:b/>
          <w:i/>
          <w:sz w:val="20"/>
        </w:rPr>
        <w:t>services</w:t>
      </w:r>
      <w:proofErr w:type="spellEnd"/>
      <w:r>
        <w:rPr>
          <w:i/>
          <w:sz w:val="20"/>
        </w:rPr>
        <w:t xml:space="preserve">: Sònia </w:t>
      </w:r>
      <w:r>
        <w:rPr>
          <w:i/>
          <w:spacing w:val="-2"/>
          <w:sz w:val="20"/>
        </w:rPr>
        <w:t>Hernández.</w:t>
      </w:r>
    </w:p>
    <w:p w14:paraId="3D8F6B5F" w14:textId="77777777" w:rsidR="004C5FA4" w:rsidRDefault="00000000">
      <w:pPr>
        <w:pStyle w:val="ListParagraph"/>
        <w:numPr>
          <w:ilvl w:val="0"/>
          <w:numId w:val="4"/>
        </w:numPr>
        <w:tabs>
          <w:tab w:val="left" w:pos="1040"/>
        </w:tabs>
        <w:spacing w:before="34"/>
        <w:ind w:left="1040" w:hanging="217"/>
        <w:rPr>
          <w:rFonts w:ascii="Calibri" w:hAnsi="Calibri"/>
          <w:sz w:val="20"/>
        </w:rPr>
      </w:pPr>
      <w:r>
        <w:rPr>
          <w:b/>
          <w:i/>
          <w:sz w:val="20"/>
        </w:rPr>
        <w:t>Hospital de Viladecans: Servei de Ginecologia</w:t>
      </w:r>
      <w:r>
        <w:rPr>
          <w:i/>
          <w:sz w:val="20"/>
        </w:rPr>
        <w:t xml:space="preserve">: Glòria </w:t>
      </w:r>
      <w:proofErr w:type="spellStart"/>
      <w:r>
        <w:rPr>
          <w:i/>
          <w:spacing w:val="-2"/>
          <w:sz w:val="20"/>
        </w:rPr>
        <w:t>Tena</w:t>
      </w:r>
      <w:proofErr w:type="spellEnd"/>
      <w:r>
        <w:rPr>
          <w:i/>
          <w:spacing w:val="-2"/>
          <w:sz w:val="20"/>
        </w:rPr>
        <w:t>.</w:t>
      </w:r>
    </w:p>
    <w:p w14:paraId="4216E983" w14:textId="77777777" w:rsidR="004C5FA4" w:rsidRDefault="00000000">
      <w:pPr>
        <w:pStyle w:val="ListParagraph"/>
        <w:numPr>
          <w:ilvl w:val="0"/>
          <w:numId w:val="4"/>
        </w:numPr>
        <w:tabs>
          <w:tab w:val="left" w:pos="1040"/>
        </w:tabs>
        <w:spacing w:before="25"/>
        <w:ind w:left="1040" w:hanging="217"/>
        <w:rPr>
          <w:rFonts w:ascii="Calibri" w:hAnsi="Calibri"/>
          <w:color w:val="7AACFB"/>
        </w:rPr>
      </w:pPr>
      <w:r>
        <w:rPr>
          <w:b/>
          <w:i/>
          <w:sz w:val="20"/>
        </w:rPr>
        <w:t>Pla Director d'Oncologia</w:t>
      </w:r>
      <w:r>
        <w:rPr>
          <w:i/>
          <w:sz w:val="20"/>
        </w:rPr>
        <w:t xml:space="preserve">: Josep Alfons Espinàs, Rebeca </w:t>
      </w:r>
      <w:r>
        <w:rPr>
          <w:i/>
          <w:spacing w:val="-2"/>
          <w:sz w:val="20"/>
        </w:rPr>
        <w:t>Font.</w:t>
      </w:r>
    </w:p>
    <w:p w14:paraId="040923CE" w14:textId="77777777" w:rsidR="004C5FA4" w:rsidRDefault="004C5FA4">
      <w:pPr>
        <w:pStyle w:val="BodyText"/>
        <w:spacing w:before="27"/>
        <w:rPr>
          <w:i/>
          <w:sz w:val="20"/>
        </w:rPr>
      </w:pPr>
    </w:p>
    <w:p w14:paraId="6DAF47D0" w14:textId="77777777" w:rsidR="004C5FA4" w:rsidRDefault="00000000">
      <w:pPr>
        <w:ind w:left="823"/>
        <w:jc w:val="both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Consortium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Biomedical</w:t>
      </w:r>
      <w:proofErr w:type="spellEnd"/>
      <w:r>
        <w:rPr>
          <w:sz w:val="20"/>
        </w:rPr>
        <w:t xml:space="preserve"> Research Network - </w:t>
      </w:r>
      <w:proofErr w:type="spellStart"/>
      <w:r>
        <w:rPr>
          <w:sz w:val="20"/>
        </w:rPr>
        <w:t>Epidemiology</w:t>
      </w:r>
      <w:proofErr w:type="spellEnd"/>
      <w:r>
        <w:rPr>
          <w:sz w:val="20"/>
        </w:rPr>
        <w:t xml:space="preserve"> - </w:t>
      </w:r>
      <w:r>
        <w:rPr>
          <w:spacing w:val="-2"/>
          <w:sz w:val="20"/>
        </w:rPr>
        <w:t>CIBERESP</w:t>
      </w:r>
    </w:p>
    <w:p w14:paraId="7862D651" w14:textId="77777777" w:rsidR="004C5FA4" w:rsidRDefault="004C5FA4">
      <w:pPr>
        <w:jc w:val="both"/>
        <w:rPr>
          <w:sz w:val="20"/>
        </w:rPr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02C4E707" w14:textId="77777777" w:rsidR="004C5FA4" w:rsidRDefault="00000000">
      <w:pPr>
        <w:spacing w:before="93"/>
        <w:ind w:left="682"/>
        <w:rPr>
          <w:rFonts w:ascii="Arial Black"/>
          <w:sz w:val="28"/>
        </w:rPr>
      </w:pPr>
      <w:r>
        <w:rPr>
          <w:rFonts w:ascii="Arial Black"/>
          <w:color w:val="4A4F53"/>
          <w:spacing w:val="-2"/>
          <w:sz w:val="28"/>
        </w:rPr>
        <w:lastRenderedPageBreak/>
        <w:t xml:space="preserve">EXECUTIVE </w:t>
      </w:r>
      <w:r>
        <w:rPr>
          <w:rFonts w:ascii="Arial Black"/>
          <w:color w:val="4A4F53"/>
          <w:sz w:val="28"/>
        </w:rPr>
        <w:t>SUMMARY</w:t>
      </w:r>
    </w:p>
    <w:p w14:paraId="56DFA5EC" w14:textId="77777777" w:rsidR="004C5FA4" w:rsidRDefault="00000000">
      <w:pPr>
        <w:pStyle w:val="BodyText"/>
        <w:spacing w:before="12"/>
        <w:rPr>
          <w:rFonts w:ascii="Arial Black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73495" wp14:editId="029912A5">
                <wp:simplePos x="0" y="0"/>
                <wp:positionH relativeFrom="page">
                  <wp:posOffset>1062532</wp:posOffset>
                </wp:positionH>
                <wp:positionV relativeFrom="paragraph">
                  <wp:posOffset>50292</wp:posOffset>
                </wp:positionV>
                <wp:extent cx="5437505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2700">
                              <a:moveTo>
                                <a:pt x="543737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437378" y="12192"/>
                              </a:lnTo>
                              <a:lnTo>
                                <a:pt x="5437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02A6F" id="Graphic 13" o:spid="_x0000_s1026" style="position:absolute;margin-left:83.65pt;margin-top:3.95pt;width:428.1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" path="m5437378,l,,,12192r5437378,l54373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ED3949" w14:textId="77777777" w:rsidR="004C5FA4" w:rsidRDefault="004C5FA4">
      <w:pPr>
        <w:pStyle w:val="BodyText"/>
        <w:spacing w:before="270"/>
        <w:rPr>
          <w:rFonts w:ascii="Arial Black"/>
        </w:rPr>
      </w:pPr>
    </w:p>
    <w:p w14:paraId="13BB7B3E" w14:textId="77777777" w:rsidR="004C5FA4" w:rsidRDefault="00000000">
      <w:pPr>
        <w:pStyle w:val="BodyText"/>
        <w:spacing w:line="276" w:lineRule="auto"/>
        <w:ind w:left="682" w:right="989"/>
      </w:pPr>
      <w:proofErr w:type="spellStart"/>
      <w:r>
        <w:t>Semiannual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to </w:t>
      </w:r>
      <w:proofErr w:type="spellStart"/>
      <w:r>
        <w:t>June</w:t>
      </w:r>
      <w:proofErr w:type="spellEnd"/>
      <w:r>
        <w:t xml:space="preserve"> 2023 of </w:t>
      </w:r>
      <w:proofErr w:type="spellStart"/>
      <w:r>
        <w:t>the</w:t>
      </w:r>
      <w:proofErr w:type="spellEnd"/>
      <w:r>
        <w:t xml:space="preserve"> cervical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pilot </w:t>
      </w:r>
      <w:proofErr w:type="spellStart"/>
      <w:r>
        <w:t>with</w:t>
      </w:r>
      <w:proofErr w:type="spellEnd"/>
      <w:r>
        <w:t xml:space="preserve"> self-</w:t>
      </w:r>
      <w:proofErr w:type="spellStart"/>
      <w:r>
        <w:t>sampling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of Cervical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rPr>
          <w:spacing w:val="-3"/>
        </w:rPr>
        <w:t>at</w:t>
      </w:r>
      <w:proofErr w:type="spellEnd"/>
      <w:r>
        <w:rPr>
          <w:spacing w:val="-3"/>
        </w:rPr>
        <w:t xml:space="preserve"> </w:t>
      </w:r>
      <w:r>
        <w:t xml:space="preserve">ASSIR Prat </w:t>
      </w:r>
      <w:proofErr w:type="spellStart"/>
      <w:r>
        <w:t>and</w:t>
      </w:r>
      <w:proofErr w:type="spellEnd"/>
      <w:r>
        <w:t xml:space="preserve"> ASSIR Gavà:</w:t>
      </w:r>
    </w:p>
    <w:p w14:paraId="1A73A536" w14:textId="77777777" w:rsidR="004C5FA4" w:rsidRDefault="004C5FA4">
      <w:pPr>
        <w:pStyle w:val="BodyText"/>
        <w:spacing w:before="23"/>
        <w:rPr>
          <w:sz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1502"/>
        <w:gridCol w:w="1706"/>
        <w:gridCol w:w="1676"/>
        <w:gridCol w:w="1729"/>
      </w:tblGrid>
      <w:tr w:rsidR="004C5FA4" w14:paraId="1E43BD0E" w14:textId="77777777">
        <w:trPr>
          <w:trHeight w:val="1605"/>
        </w:trPr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195B81F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7C55D3F" w14:textId="77777777" w:rsidR="004C5FA4" w:rsidRDefault="00000000">
            <w:pPr>
              <w:pStyle w:val="TableParagraph"/>
              <w:spacing w:before="112"/>
              <w:ind w:left="-11" w:right="191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Eligible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persons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invitations</w:t>
            </w:r>
            <w:proofErr w:type="spellEnd"/>
            <w:r>
              <w:rPr>
                <w:b/>
                <w:sz w:val="20"/>
              </w:rPr>
              <w:t xml:space="preserve"> to </w:t>
            </w:r>
            <w:proofErr w:type="spellStart"/>
            <w:r>
              <w:rPr>
                <w:b/>
                <w:sz w:val="20"/>
              </w:rPr>
              <w:t>participate</w:t>
            </w:r>
            <w:proofErr w:type="spellEnd"/>
            <w:r>
              <w:rPr>
                <w:b/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screening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automostat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9970782" w14:textId="77777777" w:rsidR="004C5FA4" w:rsidRDefault="00000000">
            <w:pPr>
              <w:pStyle w:val="TableParagraph"/>
              <w:spacing w:before="112"/>
              <w:ind w:left="191" w:right="193" w:firstLine="4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Women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accept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self-</w:t>
            </w:r>
            <w:proofErr w:type="spellStart"/>
            <w:r>
              <w:rPr>
                <w:b/>
                <w:spacing w:val="-2"/>
                <w:sz w:val="20"/>
              </w:rPr>
              <w:t>sample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screening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pick</w:t>
            </w:r>
            <w:proofErr w:type="spellEnd"/>
            <w:r>
              <w:rPr>
                <w:sz w:val="20"/>
              </w:rPr>
              <w:t xml:space="preserve"> up </w:t>
            </w:r>
            <w:proofErr w:type="spellStart"/>
            <w:r>
              <w:rPr>
                <w:spacing w:val="-2"/>
                <w:sz w:val="20"/>
              </w:rPr>
              <w:t>device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080D53" w14:textId="77777777" w:rsidR="004C5FA4" w:rsidRDefault="00000000">
            <w:pPr>
              <w:pStyle w:val="TableParagraph"/>
              <w:spacing w:before="112"/>
              <w:ind w:left="192" w:right="162" w:firstLine="3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Women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participate</w:t>
            </w:r>
            <w:proofErr w:type="spellEnd"/>
            <w:r>
              <w:rPr>
                <w:b/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screening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with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self-</w:t>
            </w:r>
            <w:proofErr w:type="spellStart"/>
            <w:r>
              <w:rPr>
                <w:b/>
                <w:spacing w:val="-2"/>
                <w:sz w:val="20"/>
              </w:rPr>
              <w:t>sampling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return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sample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9F3EFCE" w14:textId="77777777" w:rsidR="004C5FA4" w:rsidRDefault="00000000">
            <w:pPr>
              <w:pStyle w:val="TableParagraph"/>
              <w:spacing w:before="227"/>
              <w:ind w:left="161" w:right="135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Women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positive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HPV </w:t>
            </w:r>
            <w:r>
              <w:rPr>
                <w:b/>
                <w:sz w:val="20"/>
              </w:rPr>
              <w:t xml:space="preserve">test </w:t>
            </w:r>
            <w:proofErr w:type="spellStart"/>
            <w:r>
              <w:rPr>
                <w:b/>
                <w:sz w:val="20"/>
              </w:rPr>
              <w:t>result</w:t>
            </w:r>
            <w:proofErr w:type="spellEnd"/>
          </w:p>
        </w:tc>
      </w:tr>
      <w:tr w:rsidR="004C5FA4" w14:paraId="4446D1A2" w14:textId="77777777">
        <w:trPr>
          <w:trHeight w:val="311"/>
        </w:trPr>
        <w:tc>
          <w:tcPr>
            <w:tcW w:w="1885" w:type="dxa"/>
            <w:tcBorders>
              <w:top w:val="single" w:sz="4" w:space="0" w:color="000000"/>
            </w:tcBorders>
          </w:tcPr>
          <w:p w14:paraId="27B88872" w14:textId="77777777" w:rsidR="004C5FA4" w:rsidRDefault="00000000">
            <w:pPr>
              <w:pStyle w:val="TableParagraph"/>
              <w:spacing w:before="35"/>
              <w:ind w:left="0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</w:t>
            </w:r>
            <w:r>
              <w:rPr>
                <w:b/>
                <w:spacing w:val="-4"/>
                <w:sz w:val="20"/>
              </w:rPr>
              <w:t>Prat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 w14:paraId="6D574664" w14:textId="77777777" w:rsidR="004C5FA4" w:rsidRDefault="00000000">
            <w:pPr>
              <w:pStyle w:val="TableParagraph"/>
              <w:spacing w:before="35"/>
              <w:ind w:left="484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14:paraId="48346762" w14:textId="77777777" w:rsidR="004C5FA4" w:rsidRDefault="00000000">
            <w:pPr>
              <w:pStyle w:val="TableParagraph"/>
              <w:spacing w:before="35"/>
              <w:ind w:left="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83%</w:t>
            </w:r>
          </w:p>
        </w:tc>
        <w:tc>
          <w:tcPr>
            <w:tcW w:w="1676" w:type="dxa"/>
            <w:tcBorders>
              <w:top w:val="single" w:sz="4" w:space="0" w:color="000000"/>
            </w:tcBorders>
          </w:tcPr>
          <w:p w14:paraId="1D6EFA96" w14:textId="77777777" w:rsidR="004C5FA4" w:rsidRDefault="00000000">
            <w:pPr>
              <w:pStyle w:val="TableParagraph"/>
              <w:spacing w:before="35"/>
              <w:ind w:left="3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80%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14:paraId="45901A1E" w14:textId="77777777" w:rsidR="004C5FA4" w:rsidRDefault="00000000">
            <w:pPr>
              <w:pStyle w:val="TableParagraph"/>
              <w:spacing w:before="35"/>
              <w:ind w:left="2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13.6%</w:t>
            </w:r>
          </w:p>
        </w:tc>
      </w:tr>
      <w:tr w:rsidR="004C5FA4" w14:paraId="0A68C31E" w14:textId="77777777">
        <w:trPr>
          <w:trHeight w:val="317"/>
        </w:trPr>
        <w:tc>
          <w:tcPr>
            <w:tcW w:w="1885" w:type="dxa"/>
            <w:tcBorders>
              <w:bottom w:val="single" w:sz="4" w:space="0" w:color="000000"/>
            </w:tcBorders>
          </w:tcPr>
          <w:p w14:paraId="6BE4FA6F" w14:textId="77777777" w:rsidR="004C5FA4" w:rsidRDefault="00000000">
            <w:pPr>
              <w:pStyle w:val="TableParagraph"/>
              <w:spacing w:before="38"/>
              <w:ind w:left="2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</w:t>
            </w:r>
            <w:r>
              <w:rPr>
                <w:b/>
                <w:spacing w:val="-2"/>
                <w:sz w:val="20"/>
              </w:rPr>
              <w:t xml:space="preserve">Gavà* </w:t>
            </w:r>
            <w:r>
              <w:rPr>
                <w:b/>
                <w:sz w:val="20"/>
              </w:rPr>
              <w:t xml:space="preserve">ASSIR </w:t>
            </w:r>
            <w:r>
              <w:rPr>
                <w:b/>
                <w:spacing w:val="-2"/>
                <w:sz w:val="20"/>
              </w:rPr>
              <w:t>Gavà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14:paraId="4A685236" w14:textId="77777777" w:rsidR="004C5FA4" w:rsidRDefault="00000000">
            <w:pPr>
              <w:pStyle w:val="TableParagraph"/>
              <w:spacing w:before="38"/>
              <w:ind w:left="429"/>
              <w:rPr>
                <w:sz w:val="20"/>
              </w:rPr>
            </w:pPr>
            <w:r>
              <w:rPr>
                <w:spacing w:val="-4"/>
                <w:sz w:val="20"/>
              </w:rPr>
              <w:t>1267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14:paraId="1F26AC06" w14:textId="77777777" w:rsidR="004C5FA4" w:rsidRDefault="00000000">
            <w:pPr>
              <w:pStyle w:val="TableParagraph"/>
              <w:spacing w:before="38"/>
              <w:ind w:left="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78%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14:paraId="29A223D2" w14:textId="77777777" w:rsidR="004C5FA4" w:rsidRDefault="00000000">
            <w:pPr>
              <w:pStyle w:val="TableParagraph"/>
              <w:spacing w:before="38"/>
              <w:ind w:left="3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74%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4C44E743" w14:textId="77777777" w:rsidR="004C5FA4" w:rsidRDefault="00000000">
            <w:pPr>
              <w:pStyle w:val="TableParagraph"/>
              <w:spacing w:before="38"/>
              <w:ind w:left="2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14.1%</w:t>
            </w:r>
          </w:p>
        </w:tc>
      </w:tr>
      <w:tr w:rsidR="004C5FA4" w14:paraId="3EB0432B" w14:textId="77777777">
        <w:trPr>
          <w:trHeight w:val="313"/>
        </w:trPr>
        <w:tc>
          <w:tcPr>
            <w:tcW w:w="1885" w:type="dxa"/>
            <w:tcBorders>
              <w:top w:val="single" w:sz="4" w:space="0" w:color="000000"/>
            </w:tcBorders>
          </w:tcPr>
          <w:p w14:paraId="70121E34" w14:textId="77777777" w:rsidR="004C5FA4" w:rsidRDefault="00000000">
            <w:pPr>
              <w:pStyle w:val="TableParagraph"/>
              <w:spacing w:before="83" w:line="210" w:lineRule="exact"/>
              <w:ind w:left="5" w:right="2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 w14:paraId="021D9599" w14:textId="77777777" w:rsidR="004C5FA4" w:rsidRDefault="00000000">
            <w:pPr>
              <w:pStyle w:val="TableParagraph"/>
              <w:spacing w:before="83" w:line="210" w:lineRule="exact"/>
              <w:ind w:left="4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1741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14:paraId="4400C6DA" w14:textId="77777777" w:rsidR="004C5FA4" w:rsidRDefault="00000000">
            <w:pPr>
              <w:pStyle w:val="TableParagraph"/>
              <w:spacing w:before="83" w:line="210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79%</w:t>
            </w:r>
          </w:p>
        </w:tc>
        <w:tc>
          <w:tcPr>
            <w:tcW w:w="1676" w:type="dxa"/>
            <w:tcBorders>
              <w:top w:val="single" w:sz="4" w:space="0" w:color="000000"/>
            </w:tcBorders>
          </w:tcPr>
          <w:p w14:paraId="6CD982D8" w14:textId="77777777" w:rsidR="004C5FA4" w:rsidRDefault="00000000">
            <w:pPr>
              <w:pStyle w:val="TableParagraph"/>
              <w:spacing w:before="83"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76%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14:paraId="6F7D8DA7" w14:textId="77777777" w:rsidR="004C5FA4" w:rsidRDefault="00000000">
            <w:pPr>
              <w:pStyle w:val="TableParagraph"/>
              <w:spacing w:before="83" w:line="210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14.0%</w:t>
            </w:r>
          </w:p>
        </w:tc>
      </w:tr>
    </w:tbl>
    <w:p w14:paraId="0B0D9A12" w14:textId="77777777" w:rsidR="004C5FA4" w:rsidRDefault="00000000">
      <w:pPr>
        <w:spacing w:before="85"/>
        <w:ind w:left="682" w:right="989"/>
        <w:rPr>
          <w:i/>
          <w:sz w:val="18"/>
        </w:rPr>
      </w:pPr>
      <w:r>
        <w:rPr>
          <w:i/>
          <w:sz w:val="18"/>
        </w:rPr>
        <w:t xml:space="preserve">* </w:t>
      </w:r>
      <w:proofErr w:type="spellStart"/>
      <w:r>
        <w:rPr>
          <w:i/>
          <w:sz w:val="18"/>
        </w:rPr>
        <w:t>Includes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the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municipalities</w:t>
      </w:r>
      <w:proofErr w:type="spellEnd"/>
      <w:r>
        <w:rPr>
          <w:i/>
          <w:sz w:val="18"/>
        </w:rPr>
        <w:t xml:space="preserve"> of Begues, Botigues de Sitges, Castelldefels, Gavà, Sant Climent de Llobregat </w:t>
      </w:r>
      <w:proofErr w:type="spellStart"/>
      <w:r>
        <w:rPr>
          <w:i/>
          <w:sz w:val="18"/>
        </w:rPr>
        <w:t>and</w:t>
      </w:r>
      <w:proofErr w:type="spellEnd"/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Viladecans.</w:t>
      </w:r>
    </w:p>
    <w:p w14:paraId="23DC6907" w14:textId="77777777" w:rsidR="004C5FA4" w:rsidRDefault="004C5FA4">
      <w:pPr>
        <w:pStyle w:val="BodyText"/>
        <w:rPr>
          <w:i/>
          <w:sz w:val="18"/>
        </w:rPr>
      </w:pPr>
    </w:p>
    <w:p w14:paraId="59B5E5C4" w14:textId="77777777" w:rsidR="004C5FA4" w:rsidRDefault="004C5FA4">
      <w:pPr>
        <w:pStyle w:val="BodyText"/>
        <w:rPr>
          <w:i/>
          <w:sz w:val="18"/>
        </w:rPr>
      </w:pPr>
    </w:p>
    <w:p w14:paraId="323C8132" w14:textId="77777777" w:rsidR="004C5FA4" w:rsidRDefault="004C5FA4">
      <w:pPr>
        <w:pStyle w:val="BodyText"/>
        <w:spacing w:before="140"/>
        <w:rPr>
          <w:i/>
          <w:sz w:val="18"/>
        </w:rPr>
      </w:pPr>
    </w:p>
    <w:p w14:paraId="563531B5" w14:textId="77777777" w:rsidR="004C5FA4" w:rsidRDefault="00000000">
      <w:pPr>
        <w:pStyle w:val="BodyText"/>
        <w:spacing w:line="276" w:lineRule="auto"/>
        <w:ind w:left="682" w:right="989"/>
      </w:pPr>
      <w:proofErr w:type="spellStart"/>
      <w:r>
        <w:t>The</w:t>
      </w:r>
      <w:proofErr w:type="spellEnd"/>
      <w:r>
        <w:t xml:space="preserve"> ICO </w:t>
      </w:r>
      <w:proofErr w:type="spellStart"/>
      <w:r>
        <w:t>Hospitalet's</w:t>
      </w:r>
      <w:proofErr w:type="spellEnd"/>
      <w:r>
        <w:t xml:space="preserve"> Càncer de Coll Uterí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Office (OTC)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Catalonia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>:</w:t>
      </w:r>
    </w:p>
    <w:p w14:paraId="51C0BEBA" w14:textId="77777777" w:rsidR="004C5FA4" w:rsidRDefault="00000000">
      <w:pPr>
        <w:pStyle w:val="ListParagraph"/>
        <w:numPr>
          <w:ilvl w:val="0"/>
          <w:numId w:val="2"/>
        </w:numPr>
        <w:tabs>
          <w:tab w:val="left" w:pos="1400"/>
          <w:tab w:val="left" w:pos="1402"/>
        </w:tabs>
        <w:spacing w:before="239" w:line="276" w:lineRule="auto"/>
        <w:ind w:right="978"/>
        <w:jc w:val="both"/>
      </w:pPr>
      <w:r>
        <w:t xml:space="preserve">To </w:t>
      </w:r>
      <w:proofErr w:type="spellStart"/>
      <w:r>
        <w:t>serve</w:t>
      </w:r>
      <w:proofErr w:type="spellEnd"/>
      <w:r>
        <w:t xml:space="preserve"> as a model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of Cervical </w:t>
      </w:r>
      <w:proofErr w:type="spellStart"/>
      <w:r>
        <w:t>Cancer</w:t>
      </w:r>
      <w:proofErr w:type="spellEnd"/>
      <w:r>
        <w:t xml:space="preserve"> (PDPCCU)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Catalan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(PDO).</w:t>
      </w:r>
    </w:p>
    <w:p w14:paraId="6A61B478" w14:textId="77777777" w:rsidR="004C5FA4" w:rsidRDefault="004C5FA4">
      <w:pPr>
        <w:pStyle w:val="BodyText"/>
        <w:spacing w:before="38"/>
      </w:pPr>
    </w:p>
    <w:p w14:paraId="415543B3" w14:textId="77777777" w:rsidR="004C5FA4" w:rsidRDefault="00000000">
      <w:pPr>
        <w:pStyle w:val="ListParagraph"/>
        <w:numPr>
          <w:ilvl w:val="0"/>
          <w:numId w:val="2"/>
        </w:numPr>
        <w:tabs>
          <w:tab w:val="left" w:pos="1400"/>
          <w:tab w:val="left" w:pos="1402"/>
        </w:tabs>
        <w:spacing w:line="276" w:lineRule="auto"/>
        <w:ind w:right="975"/>
        <w:jc w:val="both"/>
      </w:pPr>
      <w:r>
        <w:t xml:space="preserve">To </w:t>
      </w:r>
      <w:proofErr w:type="spellStart"/>
      <w:r>
        <w:t>develop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to </w:t>
      </w:r>
      <w:proofErr w:type="spellStart"/>
      <w:r>
        <w:t>deploy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PDPCCU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of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referral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>:</w:t>
      </w:r>
    </w:p>
    <w:p w14:paraId="7F12F746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</w:tabs>
        <w:spacing w:line="252" w:lineRule="exact"/>
        <w:ind w:left="2120" w:hanging="358"/>
        <w:jc w:val="both"/>
      </w:pP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establishment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rPr>
          <w:spacing w:val="-2"/>
        </w:rPr>
        <w:t>assistance</w:t>
      </w:r>
      <w:proofErr w:type="spellEnd"/>
      <w:r>
        <w:rPr>
          <w:spacing w:val="-2"/>
        </w:rPr>
        <w:t xml:space="preserve"> </w:t>
      </w:r>
      <w:r>
        <w:t>circuits</w:t>
      </w:r>
      <w:r>
        <w:rPr>
          <w:spacing w:val="-2"/>
        </w:rPr>
        <w:t>.</w:t>
      </w:r>
    </w:p>
    <w:p w14:paraId="15A5430D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  <w:tab w:val="left" w:pos="2122"/>
        </w:tabs>
        <w:spacing w:before="40" w:line="276" w:lineRule="auto"/>
        <w:ind w:right="983"/>
        <w:jc w:val="both"/>
      </w:pPr>
      <w:r>
        <w:t xml:space="preserve">To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OTC's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(management of </w:t>
      </w:r>
      <w:proofErr w:type="spellStart"/>
      <w:r>
        <w:t>invitations</w:t>
      </w:r>
      <w:proofErr w:type="spellEnd"/>
      <w:r>
        <w:t xml:space="preserve">, </w:t>
      </w:r>
      <w:proofErr w:type="spellStart"/>
      <w:r>
        <w:t>exhibitions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).</w:t>
      </w:r>
    </w:p>
    <w:p w14:paraId="0009FEB4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2"/>
        </w:tabs>
        <w:spacing w:line="276" w:lineRule="auto"/>
        <w:ind w:right="976"/>
        <w:jc w:val="both"/>
      </w:pPr>
      <w:proofErr w:type="spellStart"/>
      <w:r>
        <w:t>Functional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PDO </w:t>
      </w:r>
      <w:proofErr w:type="spellStart"/>
      <w:r>
        <w:t>and</w:t>
      </w:r>
      <w:proofErr w:type="spellEnd"/>
      <w:r>
        <w:t xml:space="preserve"> ICO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Office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Catalonia</w:t>
      </w:r>
      <w:proofErr w:type="spellEnd"/>
      <w:r>
        <w:t xml:space="preserve"> (SISCAT).</w:t>
      </w:r>
    </w:p>
    <w:p w14:paraId="1A7CDC9E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</w:tabs>
        <w:ind w:left="2120" w:hanging="358"/>
        <w:jc w:val="both"/>
      </w:pPr>
      <w:proofErr w:type="spellStart"/>
      <w:r>
        <w:t>Evaluation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control of </w:t>
      </w:r>
      <w:proofErr w:type="spellStart"/>
      <w:r>
        <w:t>the</w:t>
      </w:r>
      <w:proofErr w:type="spellEnd"/>
      <w:r>
        <w:t xml:space="preserve"> OTC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spacing w:val="-2"/>
        </w:rPr>
        <w:t>PDPCCU.</w:t>
      </w:r>
    </w:p>
    <w:p w14:paraId="432846BB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</w:tabs>
        <w:spacing w:before="37"/>
        <w:ind w:left="2120" w:hanging="358"/>
        <w:jc w:val="both"/>
      </w:pPr>
      <w:proofErr w:type="spellStart"/>
      <w:r>
        <w:t>Adaptation</w:t>
      </w:r>
      <w:proofErr w:type="spellEnd"/>
      <w:r>
        <w:t xml:space="preserve"> of </w:t>
      </w:r>
      <w:proofErr w:type="spellStart"/>
      <w:r>
        <w:rPr>
          <w:spacing w:val="-2"/>
        </w:rPr>
        <w:t>clinical</w:t>
      </w:r>
      <w:proofErr w:type="spellEnd"/>
      <w:r>
        <w:rPr>
          <w:spacing w:val="-2"/>
        </w:rPr>
        <w:t xml:space="preserve"> </w:t>
      </w:r>
      <w:r>
        <w:t>protocols</w:t>
      </w:r>
      <w:r>
        <w:rPr>
          <w:spacing w:val="-2"/>
        </w:rPr>
        <w:t>.</w:t>
      </w:r>
    </w:p>
    <w:p w14:paraId="7B2E574E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2"/>
        </w:tabs>
        <w:spacing w:before="38" w:line="278" w:lineRule="auto"/>
        <w:ind w:right="979"/>
        <w:jc w:val="both"/>
      </w:pP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professionals </w:t>
      </w:r>
      <w:proofErr w:type="spellStart"/>
      <w:r>
        <w:t>involved</w:t>
      </w:r>
      <w:proofErr w:type="spellEnd"/>
      <w:r>
        <w:t>.</w:t>
      </w:r>
    </w:p>
    <w:p w14:paraId="3BD83E20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  <w:tab w:val="left" w:pos="2122"/>
        </w:tabs>
        <w:spacing w:line="276" w:lineRule="auto"/>
        <w:ind w:right="977"/>
        <w:jc w:val="both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circuits. </w:t>
      </w:r>
      <w:proofErr w:type="spellStart"/>
      <w:r>
        <w:t>Generation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for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PDO </w:t>
      </w:r>
      <w:proofErr w:type="spellStart"/>
      <w:r>
        <w:t>and</w:t>
      </w:r>
      <w:proofErr w:type="spellEnd"/>
      <w:r>
        <w:t xml:space="preserve"> CatSalut </w:t>
      </w:r>
      <w:proofErr w:type="spellStart"/>
      <w:r>
        <w:t>level</w:t>
      </w:r>
      <w:proofErr w:type="spellEnd"/>
      <w:r>
        <w:t>.</w:t>
      </w:r>
    </w:p>
    <w:p w14:paraId="71D435F4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</w:tabs>
        <w:spacing w:line="252" w:lineRule="exact"/>
        <w:ind w:left="2120" w:hanging="358"/>
        <w:jc w:val="both"/>
      </w:pPr>
      <w:r>
        <w:t xml:space="preserve">Communication </w:t>
      </w:r>
      <w:proofErr w:type="spellStart"/>
      <w:r>
        <w:t>activities</w:t>
      </w:r>
      <w:proofErr w:type="spellEnd"/>
      <w:r>
        <w:t xml:space="preserve"> to </w:t>
      </w:r>
      <w:proofErr w:type="spellStart"/>
      <w:r>
        <w:t>municipalities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pacing w:val="-2"/>
        </w:rPr>
        <w:t>citizens</w:t>
      </w:r>
      <w:proofErr w:type="spellEnd"/>
      <w:r>
        <w:rPr>
          <w:spacing w:val="-2"/>
        </w:rPr>
        <w:t>.</w:t>
      </w:r>
    </w:p>
    <w:p w14:paraId="7526B3CB" w14:textId="77777777" w:rsidR="004C5FA4" w:rsidRDefault="004C5FA4">
      <w:pPr>
        <w:spacing w:line="252" w:lineRule="exact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68CC7126" w14:textId="77777777" w:rsidR="004C5FA4" w:rsidRDefault="004C5FA4">
      <w:pPr>
        <w:pStyle w:val="BodyText"/>
        <w:spacing w:before="129"/>
      </w:pPr>
    </w:p>
    <w:p w14:paraId="061DA922" w14:textId="77777777" w:rsidR="004C5FA4" w:rsidRDefault="00000000">
      <w:pPr>
        <w:pStyle w:val="ListParagraph"/>
        <w:numPr>
          <w:ilvl w:val="0"/>
          <w:numId w:val="2"/>
        </w:numPr>
        <w:tabs>
          <w:tab w:val="left" w:pos="1400"/>
          <w:tab w:val="left" w:pos="1402"/>
        </w:tabs>
        <w:spacing w:line="276" w:lineRule="auto"/>
        <w:ind w:right="97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OTC's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is in </w:t>
      </w:r>
      <w:proofErr w:type="spellStart"/>
      <w:r>
        <w:t>synergy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all </w:t>
      </w:r>
      <w:proofErr w:type="spellStart"/>
      <w:r>
        <w:rPr>
          <w:spacing w:val="-2"/>
        </w:rPr>
        <w:t>the</w:t>
      </w:r>
      <w:proofErr w:type="spellEnd"/>
      <w:r>
        <w:rPr>
          <w:spacing w:val="-2"/>
        </w:rP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Epidemiology</w:t>
      </w:r>
      <w:proofErr w:type="spellEnd"/>
      <w:r>
        <w:t xml:space="preserve"> Research </w:t>
      </w:r>
      <w:proofErr w:type="spellStart"/>
      <w:r>
        <w:t>Program</w:t>
      </w:r>
      <w:proofErr w:type="spellEnd"/>
      <w:r>
        <w:t xml:space="preserve"> (PREC) </w:t>
      </w:r>
      <w:proofErr w:type="spellStart"/>
      <w:r>
        <w:t>provides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PDO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PDPCCU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Catalonia</w:t>
      </w:r>
      <w:proofErr w:type="spellEnd"/>
      <w:r>
        <w:t xml:space="preserve">,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OTC,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>:</w:t>
      </w:r>
    </w:p>
    <w:p w14:paraId="3AEE272A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  <w:tab w:val="left" w:pos="2122"/>
        </w:tabs>
        <w:spacing w:line="276" w:lineRule="auto"/>
        <w:ind w:right="980"/>
      </w:pPr>
      <w:r>
        <w:t xml:space="preserve">Scientific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for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in HPV </w:t>
      </w:r>
      <w:proofErr w:type="spellStart"/>
      <w:r>
        <w:t>prevention</w:t>
      </w:r>
      <w:proofErr w:type="spellEnd"/>
      <w:r>
        <w:t>.</w:t>
      </w:r>
    </w:p>
    <w:p w14:paraId="5D61375E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  <w:tab w:val="left" w:pos="2122"/>
          <w:tab w:val="left" w:pos="3067"/>
          <w:tab w:val="left" w:pos="3535"/>
          <w:tab w:val="left" w:pos="4453"/>
          <w:tab w:val="left" w:pos="5962"/>
          <w:tab w:val="left" w:pos="7431"/>
          <w:tab w:val="left" w:pos="7702"/>
          <w:tab w:val="left" w:pos="8940"/>
        </w:tabs>
        <w:spacing w:line="278" w:lineRule="auto"/>
        <w:ind w:right="978"/>
      </w:pPr>
      <w:r>
        <w:rPr>
          <w:spacing w:val="-2"/>
        </w:rPr>
        <w:t>Estudis</w:t>
      </w:r>
      <w:r>
        <w:tab/>
      </w:r>
      <w:r>
        <w:rPr>
          <w:spacing w:val="-6"/>
        </w:rPr>
        <w:t>of</w:t>
      </w:r>
      <w:r>
        <w:tab/>
      </w:r>
      <w:r>
        <w:rPr>
          <w:spacing w:val="-2"/>
        </w:rPr>
        <w:t>costs,</w:t>
      </w:r>
      <w:r>
        <w:tab/>
      </w:r>
      <w:proofErr w:type="spellStart"/>
      <w:r>
        <w:rPr>
          <w:spacing w:val="-2"/>
        </w:rPr>
        <w:t>requirements</w:t>
      </w:r>
      <w:proofErr w:type="spellEnd"/>
      <w:r>
        <w:tab/>
      </w:r>
      <w:proofErr w:type="spellStart"/>
      <w:r>
        <w:rPr>
          <w:spacing w:val="-2"/>
        </w:rPr>
        <w:t>assistance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requirements</w:t>
      </w:r>
      <w:proofErr w:type="spellEnd"/>
      <w:r>
        <w:tab/>
      </w:r>
      <w:r>
        <w:rPr>
          <w:spacing w:val="-10"/>
        </w:rPr>
        <w:t>i</w:t>
      </w:r>
      <w:r>
        <w:tab/>
      </w:r>
      <w:proofErr w:type="spellStart"/>
      <w:r>
        <w:rPr>
          <w:spacing w:val="-2"/>
        </w:rPr>
        <w:t>elaboration</w:t>
      </w:r>
      <w:proofErr w:type="spellEnd"/>
      <w:r>
        <w:tab/>
      </w:r>
      <w:r>
        <w:rPr>
          <w:spacing w:val="-6"/>
        </w:rPr>
        <w:t xml:space="preserve">of </w:t>
      </w:r>
      <w:proofErr w:type="spellStart"/>
      <w:r>
        <w:rPr>
          <w:spacing w:val="-2"/>
        </w:rPr>
        <w:t>budgets</w:t>
      </w:r>
      <w:proofErr w:type="spellEnd"/>
      <w:r>
        <w:rPr>
          <w:spacing w:val="-2"/>
        </w:rPr>
        <w:t>.</w:t>
      </w:r>
    </w:p>
    <w:p w14:paraId="75960B6E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1"/>
        </w:tabs>
        <w:spacing w:line="249" w:lineRule="exact"/>
        <w:ind w:left="2121" w:hanging="359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drafting</w:t>
      </w:r>
      <w:proofErr w:type="spellEnd"/>
      <w:r>
        <w:t xml:space="preserve"> of </w:t>
      </w:r>
      <w:r>
        <w:rPr>
          <w:spacing w:val="-2"/>
        </w:rPr>
        <w:t xml:space="preserve">tender </w:t>
      </w:r>
      <w:r>
        <w:t>documents</w:t>
      </w:r>
      <w:r>
        <w:rPr>
          <w:spacing w:val="-2"/>
        </w:rPr>
        <w:t>.</w:t>
      </w:r>
    </w:p>
    <w:p w14:paraId="18416596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  <w:tab w:val="left" w:pos="2122"/>
        </w:tabs>
        <w:spacing w:before="37" w:line="276" w:lineRule="auto"/>
        <w:ind w:right="978"/>
      </w:pPr>
      <w:r>
        <w:t xml:space="preserve">Scientific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HPV protocol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management </w:t>
      </w:r>
      <w:proofErr w:type="spellStart"/>
      <w:r>
        <w:t>algorithms</w:t>
      </w:r>
      <w:proofErr w:type="spellEnd"/>
      <w:r>
        <w:t>.</w:t>
      </w:r>
    </w:p>
    <w:p w14:paraId="1FE2F141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  <w:tab w:val="left" w:pos="2122"/>
        </w:tabs>
        <w:spacing w:line="278" w:lineRule="auto"/>
        <w:ind w:right="976"/>
      </w:pP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of </w:t>
      </w:r>
      <w:proofErr w:type="spellStart"/>
      <w:r>
        <w:t>strategies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PDPCCU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Catalonia</w:t>
      </w:r>
      <w:proofErr w:type="spellEnd"/>
      <w:r>
        <w:t>.</w:t>
      </w:r>
    </w:p>
    <w:p w14:paraId="604E0235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1"/>
        </w:tabs>
        <w:spacing w:line="249" w:lineRule="exact"/>
        <w:ind w:left="2121" w:hanging="359"/>
      </w:pP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HPV protocol in </w:t>
      </w:r>
      <w:proofErr w:type="spellStart"/>
      <w:r>
        <w:t>Catalonia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rPr>
          <w:spacing w:val="-2"/>
        </w:rPr>
        <w:t>impact</w:t>
      </w:r>
      <w:proofErr w:type="spellEnd"/>
      <w:r>
        <w:rPr>
          <w:spacing w:val="-2"/>
        </w:rPr>
        <w:t>.</w:t>
      </w:r>
    </w:p>
    <w:p w14:paraId="2BB7A2EA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  <w:tab w:val="left" w:pos="2122"/>
        </w:tabs>
        <w:spacing w:before="37" w:line="276" w:lineRule="auto"/>
        <w:ind w:right="977"/>
        <w:jc w:val="both"/>
      </w:pPr>
      <w:proofErr w:type="spellStart"/>
      <w:r>
        <w:t>Evaluation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management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PDO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CatSalut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rPr>
          <w:spacing w:val="-2"/>
        </w:rPr>
        <w:t>involved</w:t>
      </w:r>
      <w:proofErr w:type="spellEnd"/>
      <w:r>
        <w:t>.</w:t>
      </w:r>
    </w:p>
    <w:p w14:paraId="3EF1C7EB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  <w:tab w:val="left" w:pos="2122"/>
        </w:tabs>
        <w:spacing w:line="276" w:lineRule="auto"/>
        <w:ind w:right="978"/>
        <w:jc w:val="both"/>
      </w:pP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contents for </w:t>
      </w:r>
      <w:proofErr w:type="spellStart"/>
      <w:r>
        <w:t>the</w:t>
      </w:r>
      <w:proofErr w:type="spellEnd"/>
      <w:r>
        <w:t xml:space="preserve"> professionals </w:t>
      </w:r>
      <w:proofErr w:type="spellStart"/>
      <w:r>
        <w:t>involved</w:t>
      </w:r>
      <w:proofErr w:type="spellEnd"/>
      <w:r>
        <w:t>.</w:t>
      </w:r>
    </w:p>
    <w:p w14:paraId="5C8F6533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</w:tabs>
        <w:spacing w:line="252" w:lineRule="exact"/>
        <w:ind w:left="2120" w:hanging="358"/>
        <w:jc w:val="both"/>
      </w:pPr>
      <w:proofErr w:type="spellStart"/>
      <w:r>
        <w:t>Support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communication</w:t>
      </w:r>
      <w:proofErr w:type="spellEnd"/>
      <w:r>
        <w:rPr>
          <w:spacing w:val="-2"/>
        </w:rPr>
        <w:t xml:space="preserve"> </w:t>
      </w:r>
      <w:proofErr w:type="spellStart"/>
      <w:r>
        <w:t>plan</w:t>
      </w:r>
      <w:proofErr w:type="spellEnd"/>
      <w:r>
        <w:rPr>
          <w:spacing w:val="-2"/>
        </w:rPr>
        <w:t>.</w:t>
      </w:r>
    </w:p>
    <w:p w14:paraId="042A45C6" w14:textId="77777777" w:rsidR="004C5FA4" w:rsidRDefault="00000000">
      <w:pPr>
        <w:pStyle w:val="ListParagraph"/>
        <w:numPr>
          <w:ilvl w:val="1"/>
          <w:numId w:val="2"/>
        </w:numPr>
        <w:tabs>
          <w:tab w:val="left" w:pos="2120"/>
        </w:tabs>
        <w:spacing w:before="40"/>
        <w:ind w:left="2120" w:hanging="358"/>
        <w:jc w:val="both"/>
      </w:pPr>
      <w:proofErr w:type="spellStart"/>
      <w:r>
        <w:rPr>
          <w:spacing w:val="-2"/>
        </w:rPr>
        <w:t>Implementation</w:t>
      </w:r>
      <w:proofErr w:type="spellEnd"/>
      <w:r>
        <w:rPr>
          <w:spacing w:val="-2"/>
        </w:rPr>
        <w:t xml:space="preserve"> </w:t>
      </w:r>
      <w:proofErr w:type="spellStart"/>
      <w:r>
        <w:t>support</w:t>
      </w:r>
      <w:proofErr w:type="spellEnd"/>
      <w:r>
        <w:rPr>
          <w:spacing w:val="-2"/>
        </w:rPr>
        <w:t>.</w:t>
      </w:r>
    </w:p>
    <w:p w14:paraId="64C37426" w14:textId="77777777" w:rsidR="004C5FA4" w:rsidRDefault="004C5FA4">
      <w:pPr>
        <w:pStyle w:val="BodyText"/>
        <w:spacing w:before="25"/>
      </w:pPr>
    </w:p>
    <w:p w14:paraId="394BD0FD" w14:textId="77777777" w:rsidR="004C5FA4" w:rsidRDefault="00000000">
      <w:pPr>
        <w:pStyle w:val="BodyText"/>
        <w:spacing w:line="276" w:lineRule="auto"/>
        <w:ind w:left="682" w:right="793"/>
      </w:pPr>
      <w:r>
        <w:t xml:space="preserve">In </w:t>
      </w:r>
      <w:proofErr w:type="spellStart"/>
      <w:r>
        <w:t>this</w:t>
      </w:r>
      <w:proofErr w:type="spellEnd"/>
      <w:r>
        <w:t xml:space="preserve"> document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OTC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2023,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to </w:t>
      </w:r>
      <w:proofErr w:type="spellStart"/>
      <w:r>
        <w:t>June</w:t>
      </w:r>
      <w:proofErr w:type="spellEnd"/>
      <w:r>
        <w:t>.</w:t>
      </w:r>
    </w:p>
    <w:p w14:paraId="2C9D4511" w14:textId="77777777" w:rsidR="004C5FA4" w:rsidRDefault="004C5FA4">
      <w:pPr>
        <w:spacing w:line="276" w:lineRule="auto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286F57C5" w14:textId="77777777" w:rsidR="004C5FA4" w:rsidRDefault="00000000">
      <w:pPr>
        <w:spacing w:before="91"/>
        <w:ind w:left="682"/>
        <w:rPr>
          <w:rFonts w:ascii="Arial Black" w:hAnsi="Arial Black"/>
          <w:sz w:val="28"/>
        </w:rPr>
      </w:pPr>
      <w:r>
        <w:rPr>
          <w:rFonts w:ascii="Arial Black" w:hAnsi="Arial Black"/>
          <w:color w:val="4A4F53"/>
          <w:spacing w:val="-2"/>
          <w:sz w:val="28"/>
        </w:rPr>
        <w:lastRenderedPageBreak/>
        <w:t xml:space="preserve">Document </w:t>
      </w:r>
      <w:proofErr w:type="spellStart"/>
      <w:r>
        <w:rPr>
          <w:rFonts w:ascii="Arial Black" w:hAnsi="Arial Black"/>
          <w:color w:val="4A4F53"/>
          <w:sz w:val="28"/>
        </w:rPr>
        <w:t>index</w:t>
      </w:r>
      <w:proofErr w:type="spellEnd"/>
    </w:p>
    <w:sdt>
      <w:sdtPr>
        <w:id w:val="-882245194"/>
        <w:docPartObj>
          <w:docPartGallery w:val="Table of Contents"/>
          <w:docPartUnique/>
        </w:docPartObj>
      </w:sdtPr>
      <w:sdtContent>
        <w:p w14:paraId="5286FC0E" w14:textId="77777777" w:rsidR="004C5FA4" w:rsidRDefault="00000000">
          <w:pPr>
            <w:pStyle w:val="TOC2"/>
            <w:tabs>
              <w:tab w:val="left" w:leader="dot" w:pos="9043"/>
            </w:tabs>
            <w:spacing w:before="329"/>
          </w:pPr>
          <w:hyperlink w:anchor="_bookmark0" w:history="1">
            <w:proofErr w:type="spellStart"/>
            <w:r>
              <w:t>Definitions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acronyms</w:t>
            </w:r>
            <w:proofErr w:type="spellEnd"/>
            <w:r>
              <w:tab/>
            </w:r>
            <w:r>
              <w:rPr>
                <w:spacing w:val="-10"/>
              </w:rPr>
              <w:t>7</w:t>
            </w:r>
          </w:hyperlink>
        </w:p>
        <w:p w14:paraId="1F80769C" w14:textId="77777777" w:rsidR="004C5FA4" w:rsidRDefault="00000000">
          <w:pPr>
            <w:pStyle w:val="TOC1"/>
            <w:tabs>
              <w:tab w:val="left" w:leader="dot" w:pos="9043"/>
            </w:tabs>
            <w:spacing w:before="100"/>
          </w:pPr>
          <w:hyperlink w:anchor="_bookmark1" w:history="1">
            <w:r>
              <w:t xml:space="preserve">1/ </w:t>
            </w:r>
            <w:r>
              <w:rPr>
                <w:spacing w:val="-2"/>
              </w:rPr>
              <w:t>BACKGROUND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1E530A21" w14:textId="77777777" w:rsidR="004C5FA4" w:rsidRDefault="00000000">
          <w:pPr>
            <w:pStyle w:val="TOC1"/>
            <w:tabs>
              <w:tab w:val="left" w:leader="dot" w:pos="9043"/>
            </w:tabs>
          </w:pPr>
          <w:hyperlink w:anchor="_bookmark2" w:history="1">
            <w:r>
              <w:t xml:space="preserve">2/ SUMMARY OF </w:t>
            </w:r>
            <w:r>
              <w:rPr>
                <w:spacing w:val="-3"/>
              </w:rPr>
              <w:t xml:space="preserve">THE </w:t>
            </w:r>
            <w:r>
              <w:rPr>
                <w:spacing w:val="-2"/>
              </w:rPr>
              <w:t xml:space="preserve">ASSISTANCE </w:t>
            </w:r>
            <w:r>
              <w:t>ACTIVITY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14:paraId="72B84417" w14:textId="77777777" w:rsidR="004C5FA4" w:rsidRDefault="00000000">
          <w:pPr>
            <w:pStyle w:val="TOC3"/>
            <w:tabs>
              <w:tab w:val="left" w:leader="dot" w:pos="9043"/>
            </w:tabs>
            <w:spacing w:before="101"/>
          </w:pPr>
          <w:hyperlink w:anchor="_bookmark3" w:history="1">
            <w:proofErr w:type="spellStart"/>
            <w:r>
              <w:t>Referrals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ASSIR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confirmation</w:t>
            </w:r>
            <w:proofErr w:type="spellEnd"/>
            <w:r>
              <w:t xml:space="preserve"> </w:t>
            </w:r>
            <w:r>
              <w:rPr>
                <w:spacing w:val="-5"/>
              </w:rPr>
              <w:t xml:space="preserve">of </w:t>
            </w:r>
            <w:proofErr w:type="spellStart"/>
            <w:r>
              <w:t>eligibility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r>
              <w:rPr>
                <w:spacing w:val="-2"/>
              </w:rPr>
              <w:t>self-</w:t>
            </w:r>
            <w:proofErr w:type="spellStart"/>
            <w:r>
              <w:rPr>
                <w:spacing w:val="-2"/>
              </w:rPr>
              <w:t>sampling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9</w:t>
            </w:r>
          </w:hyperlink>
        </w:p>
        <w:p w14:paraId="221917B9" w14:textId="77777777" w:rsidR="004C5FA4" w:rsidRDefault="00000000">
          <w:pPr>
            <w:pStyle w:val="TOC3"/>
            <w:tabs>
              <w:tab w:val="left" w:leader="dot" w:pos="8911"/>
            </w:tabs>
          </w:pPr>
          <w:hyperlink w:anchor="_bookmark4" w:history="1">
            <w:proofErr w:type="spellStart"/>
            <w:r>
              <w:t>Acceptance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participation</w:t>
            </w:r>
            <w:proofErr w:type="spellEnd"/>
            <w:r>
              <w:tab/>
            </w:r>
            <w:r>
              <w:rPr>
                <w:spacing w:val="-5"/>
              </w:rPr>
              <w:t>11</w:t>
            </w:r>
          </w:hyperlink>
        </w:p>
        <w:p w14:paraId="37AFE74E" w14:textId="77777777" w:rsidR="004C5FA4" w:rsidRDefault="00000000">
          <w:pPr>
            <w:pStyle w:val="TOC3"/>
            <w:tabs>
              <w:tab w:val="left" w:leader="dot" w:pos="8911"/>
            </w:tabs>
            <w:spacing w:before="99"/>
          </w:pPr>
          <w:hyperlink w:anchor="_bookmark5" w:history="1">
            <w:proofErr w:type="spellStart"/>
            <w:r>
              <w:t>Reasons</w:t>
            </w:r>
            <w:proofErr w:type="spellEnd"/>
            <w:r>
              <w:t xml:space="preserve"> for </w:t>
            </w:r>
            <w:r>
              <w:rPr>
                <w:spacing w:val="-2"/>
              </w:rPr>
              <w:t>non-</w:t>
            </w:r>
            <w:proofErr w:type="spellStart"/>
            <w:r>
              <w:rPr>
                <w:spacing w:val="-2"/>
              </w:rPr>
              <w:t>acceptance</w:t>
            </w:r>
            <w:proofErr w:type="spellEnd"/>
            <w:r>
              <w:tab/>
            </w:r>
            <w:r>
              <w:rPr>
                <w:spacing w:val="-5"/>
              </w:rPr>
              <w:t>14</w:t>
            </w:r>
          </w:hyperlink>
        </w:p>
        <w:p w14:paraId="72495FAB" w14:textId="77777777" w:rsidR="004C5FA4" w:rsidRDefault="00000000">
          <w:pPr>
            <w:pStyle w:val="TOC3"/>
            <w:tabs>
              <w:tab w:val="left" w:leader="dot" w:pos="8911"/>
            </w:tabs>
            <w:spacing w:before="101"/>
          </w:pPr>
          <w:hyperlink w:anchor="_bookmark6" w:history="1">
            <w:r>
              <w:rPr>
                <w:spacing w:val="-2"/>
              </w:rPr>
              <w:t>Non-</w:t>
            </w:r>
            <w:proofErr w:type="spellStart"/>
            <w:r>
              <w:rPr>
                <w:spacing w:val="-2"/>
              </w:rPr>
              <w:t>participation</w:t>
            </w:r>
            <w:proofErr w:type="spellEnd"/>
            <w:r>
              <w:tab/>
            </w:r>
            <w:r>
              <w:rPr>
                <w:spacing w:val="-7"/>
              </w:rPr>
              <w:t>15</w:t>
            </w:r>
          </w:hyperlink>
        </w:p>
        <w:p w14:paraId="03E81624" w14:textId="77777777" w:rsidR="004C5FA4" w:rsidRDefault="00000000">
          <w:pPr>
            <w:pStyle w:val="TOC3"/>
            <w:tabs>
              <w:tab w:val="left" w:leader="dot" w:pos="8911"/>
            </w:tabs>
            <w:spacing w:before="99"/>
          </w:pPr>
          <w:hyperlink w:anchor="_bookmark7" w:history="1">
            <w:proofErr w:type="spellStart"/>
            <w:r>
              <w:t>Activity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OF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pharmaceutical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distributors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79A60FA8" w14:textId="77777777" w:rsidR="004C5FA4" w:rsidRDefault="00000000">
          <w:pPr>
            <w:pStyle w:val="TOC3"/>
            <w:tabs>
              <w:tab w:val="left" w:leader="dot" w:pos="8911"/>
            </w:tabs>
            <w:spacing w:before="101"/>
          </w:pPr>
          <w:hyperlink w:anchor="_bookmark8" w:history="1">
            <w:proofErr w:type="spellStart"/>
            <w:r>
              <w:rPr>
                <w:spacing w:val="-2"/>
              </w:rPr>
              <w:t>Laboratory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activity</w:t>
            </w:r>
            <w:proofErr w:type="spellEnd"/>
            <w:r>
              <w:tab/>
            </w:r>
            <w:r>
              <w:rPr>
                <w:spacing w:val="-5"/>
              </w:rPr>
              <w:t>17</w:t>
            </w:r>
          </w:hyperlink>
        </w:p>
        <w:p w14:paraId="72B3A327" w14:textId="77777777" w:rsidR="004C5FA4" w:rsidRDefault="00000000">
          <w:pPr>
            <w:pStyle w:val="TOC3"/>
            <w:tabs>
              <w:tab w:val="left" w:leader="dot" w:pos="8911"/>
            </w:tabs>
          </w:pPr>
          <w:hyperlink w:anchor="_bookmark9" w:history="1">
            <w:r>
              <w:t xml:space="preserve">HPV test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follow</w:t>
            </w:r>
            <w:proofErr w:type="spellEnd"/>
            <w:r>
              <w:rPr>
                <w:spacing w:val="-2"/>
              </w:rPr>
              <w:t>-up.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70870A92" w14:textId="77777777" w:rsidR="004C5FA4" w:rsidRDefault="00000000">
          <w:pPr>
            <w:pStyle w:val="TOC1"/>
            <w:tabs>
              <w:tab w:val="left" w:leader="dot" w:pos="8911"/>
            </w:tabs>
            <w:ind w:right="984"/>
          </w:pPr>
          <w:hyperlink w:anchor="_bookmark10" w:history="1">
            <w:r>
              <w:t xml:space="preserve">3/ COORDINATION AND FOLLOW-UP ACTIVITIES WITH ALL THE AGENTS </w:t>
            </w:r>
          </w:hyperlink>
          <w:hyperlink w:anchor="_bookmark10" w:history="1">
            <w:r>
              <w:rPr>
                <w:spacing w:val="-2"/>
              </w:rPr>
              <w:t>INVOLVED.</w:t>
            </w:r>
            <w:r>
              <w:tab/>
            </w:r>
            <w:r>
              <w:rPr>
                <w:spacing w:val="-5"/>
              </w:rPr>
              <w:t xml:space="preserve"> 20</w:t>
            </w:r>
          </w:hyperlink>
        </w:p>
        <w:p w14:paraId="07AD898A" w14:textId="77777777" w:rsidR="004C5FA4" w:rsidRDefault="00000000">
          <w:pPr>
            <w:pStyle w:val="TOC2"/>
            <w:tabs>
              <w:tab w:val="left" w:leader="dot" w:pos="8911"/>
            </w:tabs>
            <w:spacing w:before="101"/>
          </w:pPr>
          <w:hyperlink w:anchor="_bookmark11" w:history="1">
            <w:r>
              <w:rPr>
                <w:spacing w:val="-2"/>
              </w:rPr>
              <w:t>Annexes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27822869" w14:textId="77777777" w:rsidR="004C5FA4" w:rsidRDefault="00000000">
          <w:pPr>
            <w:pStyle w:val="TOC3"/>
            <w:tabs>
              <w:tab w:val="left" w:leader="dot" w:pos="8911"/>
            </w:tabs>
          </w:pPr>
          <w:hyperlink w:anchor="_bookmark12" w:history="1">
            <w:r>
              <w:t xml:space="preserve">Annex 1. </w:t>
            </w:r>
            <w:proofErr w:type="spellStart"/>
            <w:r>
              <w:t>Pharmacy</w:t>
            </w:r>
            <w:proofErr w:type="spellEnd"/>
            <w:r>
              <w:t xml:space="preserve"> offices </w:t>
            </w:r>
            <w:proofErr w:type="spellStart"/>
            <w:r>
              <w:t>participating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>
              <w:rPr>
                <w:spacing w:val="-2"/>
              </w:rPr>
              <w:t>pilot.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</w:sdtContent>
    </w:sdt>
    <w:p w14:paraId="4754FD3D" w14:textId="77777777" w:rsidR="004C5FA4" w:rsidRDefault="004C5FA4">
      <w:pPr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2283F6BC" w14:textId="77777777" w:rsidR="004C5FA4" w:rsidRDefault="00000000">
      <w:pPr>
        <w:pStyle w:val="Heading2"/>
      </w:pPr>
      <w:bookmarkStart w:id="0" w:name="_bookmark0"/>
      <w:bookmarkEnd w:id="0"/>
      <w:proofErr w:type="spellStart"/>
      <w:r>
        <w:rPr>
          <w:color w:val="4A4F53"/>
        </w:rPr>
        <w:lastRenderedPageBreak/>
        <w:t>Definitions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and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  <w:spacing w:val="-2"/>
        </w:rPr>
        <w:t>acronyms</w:t>
      </w:r>
      <w:proofErr w:type="spellEnd"/>
    </w:p>
    <w:p w14:paraId="3B9D6184" w14:textId="77777777" w:rsidR="004C5FA4" w:rsidRDefault="00000000">
      <w:pPr>
        <w:spacing w:before="358"/>
        <w:ind w:left="682"/>
        <w:rPr>
          <w:sz w:val="24"/>
        </w:rPr>
      </w:pPr>
      <w:proofErr w:type="spellStart"/>
      <w:r>
        <w:rPr>
          <w:b/>
          <w:spacing w:val="-2"/>
          <w:sz w:val="24"/>
        </w:rPr>
        <w:t>Definitions</w:t>
      </w:r>
      <w:proofErr w:type="spellEnd"/>
      <w:r>
        <w:rPr>
          <w:spacing w:val="-2"/>
          <w:sz w:val="24"/>
        </w:rPr>
        <w:t>:</w:t>
      </w:r>
    </w:p>
    <w:p w14:paraId="1FB2C8EA" w14:textId="77777777" w:rsidR="004C5FA4" w:rsidRDefault="004C5FA4">
      <w:pPr>
        <w:pStyle w:val="BodyText"/>
        <w:spacing w:before="6"/>
        <w:rPr>
          <w:sz w:val="24"/>
        </w:rPr>
      </w:pPr>
    </w:p>
    <w:p w14:paraId="28D2892F" w14:textId="77777777" w:rsidR="004C5FA4" w:rsidRDefault="00000000">
      <w:pPr>
        <w:pStyle w:val="ListParagraph"/>
        <w:numPr>
          <w:ilvl w:val="0"/>
          <w:numId w:val="1"/>
        </w:numPr>
        <w:tabs>
          <w:tab w:val="left" w:pos="1389"/>
        </w:tabs>
        <w:spacing w:before="1" w:line="276" w:lineRule="auto"/>
        <w:ind w:right="978" w:firstLine="0"/>
      </w:pPr>
      <w:proofErr w:type="spellStart"/>
      <w:r>
        <w:rPr>
          <w:b/>
        </w:rPr>
        <w:t>Women</w:t>
      </w:r>
      <w:proofErr w:type="spellEnd"/>
      <w:r>
        <w:rPr>
          <w:b/>
        </w:rPr>
        <w:t xml:space="preserve"> convalescents</w:t>
      </w:r>
      <w:r>
        <w:t xml:space="preserve">: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self-</w:t>
      </w:r>
      <w:proofErr w:type="spellStart"/>
      <w:r>
        <w:t>sampling</w:t>
      </w:r>
      <w:proofErr w:type="spellEnd"/>
      <w:r>
        <w:t xml:space="preserve"> via SMS.</w:t>
      </w:r>
    </w:p>
    <w:p w14:paraId="2FE59130" w14:textId="77777777" w:rsidR="004C5FA4" w:rsidRDefault="00000000">
      <w:pPr>
        <w:pStyle w:val="ListParagraph"/>
        <w:numPr>
          <w:ilvl w:val="0"/>
          <w:numId w:val="1"/>
        </w:numPr>
        <w:tabs>
          <w:tab w:val="left" w:pos="1389"/>
        </w:tabs>
        <w:spacing w:line="276" w:lineRule="auto"/>
        <w:ind w:right="977" w:firstLine="0"/>
      </w:pPr>
      <w:proofErr w:type="spellStart"/>
      <w:r>
        <w:rPr>
          <w:b/>
        </w:rPr>
        <w:t>Women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accept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participate</w:t>
      </w:r>
      <w:proofErr w:type="spellEnd"/>
      <w:r>
        <w:t xml:space="preserve">: </w:t>
      </w:r>
      <w:proofErr w:type="spellStart"/>
      <w:r>
        <w:t>convivial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material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automostra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>.</w:t>
      </w:r>
    </w:p>
    <w:p w14:paraId="14FFB25C" w14:textId="77777777" w:rsidR="004C5FA4" w:rsidRDefault="00000000">
      <w:pPr>
        <w:pStyle w:val="ListParagraph"/>
        <w:numPr>
          <w:ilvl w:val="0"/>
          <w:numId w:val="1"/>
        </w:numPr>
        <w:tabs>
          <w:tab w:val="left" w:pos="1389"/>
        </w:tabs>
        <w:spacing w:line="278" w:lineRule="auto"/>
        <w:ind w:right="976" w:firstLine="0"/>
      </w:pPr>
      <w:proofErr w:type="spellStart"/>
      <w:r>
        <w:rPr>
          <w:b/>
        </w:rPr>
        <w:t>Women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participate</w:t>
      </w:r>
      <w:proofErr w:type="spellEnd"/>
      <w:r>
        <w:t xml:space="preserve">: </w:t>
      </w:r>
      <w:proofErr w:type="spellStart"/>
      <w:r>
        <w:t>convivial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material </w:t>
      </w:r>
      <w:r>
        <w:rPr>
          <w:spacing w:val="75"/>
        </w:rPr>
        <w:t xml:space="preserve">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automostra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>.</w:t>
      </w:r>
    </w:p>
    <w:p w14:paraId="306A37AF" w14:textId="77777777" w:rsidR="004C5FA4" w:rsidRDefault="00000000">
      <w:pPr>
        <w:pStyle w:val="ListParagraph"/>
        <w:numPr>
          <w:ilvl w:val="0"/>
          <w:numId w:val="1"/>
        </w:numPr>
        <w:tabs>
          <w:tab w:val="left" w:pos="1389"/>
        </w:tabs>
        <w:spacing w:line="276" w:lineRule="auto"/>
        <w:ind w:right="978" w:firstLine="0"/>
      </w:pPr>
      <w:r>
        <w:rPr>
          <w:b/>
        </w:rPr>
        <w:t>Non-</w:t>
      </w:r>
      <w:proofErr w:type="spellStart"/>
      <w:r>
        <w:rPr>
          <w:b/>
        </w:rPr>
        <w:t>participating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acceptance</w:t>
      </w:r>
      <w:proofErr w:type="spellEnd"/>
      <w:r>
        <w:t xml:space="preserve">: convalescent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material for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>.</w:t>
      </w:r>
    </w:p>
    <w:p w14:paraId="75E6FA41" w14:textId="77777777" w:rsidR="004C5FA4" w:rsidRDefault="00000000">
      <w:pPr>
        <w:pStyle w:val="ListParagraph"/>
        <w:numPr>
          <w:ilvl w:val="0"/>
          <w:numId w:val="1"/>
        </w:numPr>
        <w:tabs>
          <w:tab w:val="left" w:pos="1389"/>
        </w:tabs>
        <w:spacing w:line="280" w:lineRule="auto"/>
        <w:ind w:right="975" w:firstLine="0"/>
      </w:pPr>
      <w:r>
        <w:rPr>
          <w:b/>
        </w:rPr>
        <w:t>Non-</w:t>
      </w:r>
      <w:proofErr w:type="spellStart"/>
      <w:r>
        <w:rPr>
          <w:b/>
        </w:rPr>
        <w:t>participating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acceptance</w:t>
      </w:r>
      <w:proofErr w:type="spellEnd"/>
      <w:r>
        <w:t xml:space="preserve">: convalescent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material for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>.</w:t>
      </w:r>
    </w:p>
    <w:p w14:paraId="391B8CF8" w14:textId="77777777" w:rsidR="004C5FA4" w:rsidRDefault="00000000">
      <w:pPr>
        <w:spacing w:before="143"/>
        <w:ind w:left="682"/>
        <w:rPr>
          <w:sz w:val="24"/>
        </w:rPr>
      </w:pPr>
      <w:proofErr w:type="spellStart"/>
      <w:r>
        <w:rPr>
          <w:b/>
          <w:spacing w:val="-2"/>
          <w:sz w:val="24"/>
        </w:rPr>
        <w:t>Acronyms</w:t>
      </w:r>
      <w:proofErr w:type="spellEnd"/>
      <w:r>
        <w:rPr>
          <w:spacing w:val="-2"/>
          <w:sz w:val="24"/>
        </w:rPr>
        <w:t>:</w:t>
      </w:r>
    </w:p>
    <w:p w14:paraId="70FBDB96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2"/>
        </w:tabs>
        <w:spacing w:before="245" w:line="273" w:lineRule="auto"/>
        <w:ind w:left="1402" w:right="975" w:hanging="360"/>
      </w:pPr>
      <w:r>
        <w:t xml:space="preserve">AGC: </w:t>
      </w:r>
      <w:proofErr w:type="spellStart"/>
      <w:r>
        <w:rPr>
          <w:i/>
        </w:rPr>
        <w:t>atypical</w:t>
      </w:r>
      <w:proofErr w:type="spellEnd"/>
      <w:r>
        <w:rPr>
          <w:i/>
        </w:rPr>
        <w:t xml:space="preserve"> </w:t>
      </w:r>
      <w:r>
        <w:t xml:space="preserve">glandular </w:t>
      </w:r>
      <w:r>
        <w:rPr>
          <w:i/>
          <w:spacing w:val="-2"/>
        </w:rPr>
        <w:t xml:space="preserve">cells </w:t>
      </w:r>
      <w:r>
        <w:t xml:space="preserve">of </w:t>
      </w:r>
      <w:proofErr w:type="spellStart"/>
      <w:r>
        <w:t>undetermined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(</w:t>
      </w:r>
      <w:proofErr w:type="spellStart"/>
      <w:r>
        <w:rPr>
          <w:i/>
        </w:rPr>
        <w:t>atypical</w:t>
      </w:r>
      <w:proofErr w:type="spellEnd"/>
      <w:r>
        <w:rPr>
          <w:i/>
        </w:rPr>
        <w:t xml:space="preserve"> glandular </w:t>
      </w:r>
      <w:r>
        <w:rPr>
          <w:i/>
          <w:spacing w:val="-2"/>
        </w:rPr>
        <w:t>cells</w:t>
      </w:r>
      <w:r>
        <w:rPr>
          <w:spacing w:val="-2"/>
        </w:rPr>
        <w:t>).</w:t>
      </w:r>
    </w:p>
    <w:p w14:paraId="0923ED00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1"/>
        <w:ind w:left="1401" w:hanging="360"/>
      </w:pPr>
      <w:r>
        <w:t xml:space="preserve">AIS: Adenocarcinoma </w:t>
      </w:r>
      <w:r>
        <w:rPr>
          <w:i/>
        </w:rPr>
        <w:t xml:space="preserve">in </w:t>
      </w:r>
      <w:r>
        <w:rPr>
          <w:i/>
          <w:spacing w:val="-4"/>
        </w:rPr>
        <w:t>situ</w:t>
      </w:r>
      <w:r>
        <w:rPr>
          <w:spacing w:val="-4"/>
        </w:rPr>
        <w:t>.</w:t>
      </w:r>
    </w:p>
    <w:p w14:paraId="4247D4DE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2"/>
        </w:tabs>
        <w:spacing w:before="40" w:line="276" w:lineRule="auto"/>
        <w:ind w:left="1402" w:right="980" w:hanging="360"/>
      </w:pPr>
      <w:r>
        <w:t xml:space="preserve">ASC-H: </w:t>
      </w:r>
      <w:proofErr w:type="spellStart"/>
      <w:r>
        <w:t>Atypical</w:t>
      </w:r>
      <w:proofErr w:type="spellEnd"/>
      <w:r>
        <w:t xml:space="preserve"> </w:t>
      </w:r>
      <w:proofErr w:type="spellStart"/>
      <w:r>
        <w:t>squamous</w:t>
      </w:r>
      <w:proofErr w:type="spellEnd"/>
      <w:r>
        <w:t xml:space="preserve"> cell </w:t>
      </w:r>
      <w:proofErr w:type="spellStart"/>
      <w:r>
        <w:t>carcinomas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rPr>
          <w:spacing w:val="-2"/>
        </w:rPr>
        <w:t>grade</w:t>
      </w:r>
      <w:proofErr w:type="spellEnd"/>
      <w:r>
        <w:t xml:space="preserve"> </w:t>
      </w:r>
      <w:proofErr w:type="spellStart"/>
      <w:r>
        <w:t>lesion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ruled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14:paraId="58BE2782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2"/>
        </w:tabs>
        <w:spacing w:line="276" w:lineRule="auto"/>
        <w:ind w:left="1402" w:right="974" w:hanging="360"/>
      </w:pPr>
      <w:r>
        <w:t xml:space="preserve">ASC-US: </w:t>
      </w:r>
      <w:proofErr w:type="spellStart"/>
      <w:r>
        <w:t>Cèl-lules</w:t>
      </w:r>
      <w:proofErr w:type="spellEnd"/>
      <w:r>
        <w:t xml:space="preserve"> escatoses atípiques de significat indeterminat (</w:t>
      </w:r>
      <w:proofErr w:type="spellStart"/>
      <w:r>
        <w:rPr>
          <w:i/>
        </w:rPr>
        <w:t>atypical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squamous</w:t>
      </w:r>
      <w:proofErr w:type="spellEnd"/>
      <w:r>
        <w:rPr>
          <w:i/>
        </w:rPr>
        <w:t xml:space="preserve"> cells of </w:t>
      </w:r>
      <w:proofErr w:type="spellStart"/>
      <w:r>
        <w:rPr>
          <w:i/>
        </w:rPr>
        <w:t>undetermined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significance</w:t>
      </w:r>
      <w:proofErr w:type="spellEnd"/>
      <w:r>
        <w:t>).</w:t>
      </w:r>
    </w:p>
    <w:p w14:paraId="11FE7E6C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1"/>
        <w:ind w:left="1401" w:hanging="360"/>
      </w:pPr>
      <w:r>
        <w:t xml:space="preserve">ASSIR: </w:t>
      </w:r>
      <w:proofErr w:type="spellStart"/>
      <w:r>
        <w:t>Attention</w:t>
      </w:r>
      <w:proofErr w:type="spellEnd"/>
      <w:r>
        <w:t xml:space="preserve"> to Sexual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pacing w:val="-2"/>
        </w:rPr>
        <w:t>Reproductive</w:t>
      </w:r>
      <w:proofErr w:type="spellEnd"/>
      <w:r>
        <w:rPr>
          <w:spacing w:val="-2"/>
        </w:rPr>
        <w:t xml:space="preserve"> </w:t>
      </w:r>
      <w:r>
        <w:t>Health</w:t>
      </w:r>
      <w:r>
        <w:rPr>
          <w:spacing w:val="-2"/>
        </w:rPr>
        <w:t>.</w:t>
      </w:r>
    </w:p>
    <w:p w14:paraId="6B44A0B1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7"/>
        <w:ind w:left="1401" w:hanging="360"/>
      </w:pPr>
      <w:r>
        <w:t xml:space="preserve">CCU: </w:t>
      </w:r>
      <w:proofErr w:type="spellStart"/>
      <w:r>
        <w:t>Cancer</w:t>
      </w:r>
      <w:proofErr w:type="spellEnd"/>
      <w:r>
        <w:t xml:space="preserve"> of Coll </w:t>
      </w:r>
      <w:proofErr w:type="spellStart"/>
      <w:r>
        <w:rPr>
          <w:spacing w:val="-2"/>
        </w:rPr>
        <w:t>Uteri</w:t>
      </w:r>
      <w:proofErr w:type="spellEnd"/>
      <w:r>
        <w:rPr>
          <w:spacing w:val="-2"/>
        </w:rPr>
        <w:t>.</w:t>
      </w:r>
    </w:p>
    <w:p w14:paraId="42D58DA1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8"/>
        <w:ind w:left="1401" w:hanging="360"/>
      </w:pPr>
      <w:r>
        <w:t xml:space="preserve">COFB: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of </w:t>
      </w:r>
      <w:proofErr w:type="spellStart"/>
      <w:r>
        <w:t>Pharmacists</w:t>
      </w:r>
      <w:proofErr w:type="spellEnd"/>
      <w:r>
        <w:t xml:space="preserve"> of </w:t>
      </w:r>
      <w:r>
        <w:rPr>
          <w:spacing w:val="-2"/>
        </w:rPr>
        <w:t>Barcelona.</w:t>
      </w:r>
    </w:p>
    <w:p w14:paraId="15A71F8D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7"/>
        <w:ind w:left="1401" w:hanging="360"/>
      </w:pPr>
      <w:r>
        <w:t xml:space="preserve">ICO: Catalan </w:t>
      </w:r>
      <w:proofErr w:type="spellStart"/>
      <w:r>
        <w:t>Institute</w:t>
      </w:r>
      <w:proofErr w:type="spellEnd"/>
      <w:r>
        <w:t xml:space="preserve"> </w:t>
      </w:r>
      <w:r>
        <w:rPr>
          <w:spacing w:val="-2"/>
        </w:rPr>
        <w:t xml:space="preserve">of </w:t>
      </w:r>
      <w:proofErr w:type="spellStart"/>
      <w:r>
        <w:rPr>
          <w:spacing w:val="-2"/>
        </w:rPr>
        <w:t>Oncology</w:t>
      </w:r>
      <w:proofErr w:type="spellEnd"/>
      <w:r>
        <w:rPr>
          <w:spacing w:val="-2"/>
        </w:rPr>
        <w:t>.</w:t>
      </w:r>
    </w:p>
    <w:p w14:paraId="47721154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8"/>
        <w:ind w:left="1401" w:hanging="360"/>
      </w:pPr>
      <w:r>
        <w:t xml:space="preserve">IQR: Rang </w:t>
      </w:r>
      <w:proofErr w:type="spellStart"/>
      <w:r>
        <w:rPr>
          <w:spacing w:val="-2"/>
        </w:rPr>
        <w:t>Interquartílic</w:t>
      </w:r>
      <w:proofErr w:type="spellEnd"/>
      <w:r>
        <w:rPr>
          <w:spacing w:val="-2"/>
        </w:rPr>
        <w:t>.</w:t>
      </w:r>
    </w:p>
    <w:p w14:paraId="7E0FAAB0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2"/>
        </w:tabs>
        <w:spacing w:before="39" w:line="276" w:lineRule="auto"/>
        <w:ind w:left="1402" w:right="977" w:hanging="360"/>
      </w:pPr>
      <w:r>
        <w:t xml:space="preserve">HSIL: </w:t>
      </w:r>
      <w:proofErr w:type="spellStart"/>
      <w:r>
        <w:rPr>
          <w:i/>
        </w:rPr>
        <w:t>High-grade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squamous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intraepithelial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lesion</w:t>
      </w:r>
      <w:proofErr w:type="spellEnd"/>
      <w:r>
        <w:rPr>
          <w:i/>
          <w:spacing w:val="-2"/>
        </w:rPr>
        <w:t xml:space="preserve"> </w:t>
      </w:r>
      <w:r>
        <w:t>(</w:t>
      </w:r>
      <w:proofErr w:type="spellStart"/>
      <w:r>
        <w:rPr>
          <w:i/>
        </w:rPr>
        <w:t>high-grade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squamous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intraepithelial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lesion</w:t>
      </w:r>
      <w:proofErr w:type="spellEnd"/>
      <w:r>
        <w:rPr>
          <w:spacing w:val="-2"/>
        </w:rPr>
        <w:t>).</w:t>
      </w:r>
    </w:p>
    <w:p w14:paraId="3A1426B6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2"/>
        </w:tabs>
        <w:spacing w:line="276" w:lineRule="auto"/>
        <w:ind w:left="1402" w:right="975" w:hanging="360"/>
      </w:pPr>
      <w:r>
        <w:t xml:space="preserve">LSIL: </w:t>
      </w:r>
      <w:proofErr w:type="spellStart"/>
      <w:r>
        <w:rPr>
          <w:i/>
        </w:rPr>
        <w:t>Low-grade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squamous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intraepithelial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lesion</w:t>
      </w:r>
      <w:proofErr w:type="spellEnd"/>
      <w:r>
        <w:rPr>
          <w:i/>
        </w:rPr>
        <w:t xml:space="preserve"> (</w:t>
      </w:r>
      <w:r>
        <w:t xml:space="preserve">lesió </w:t>
      </w:r>
      <w:proofErr w:type="spellStart"/>
      <w:r>
        <w:t>intraepitelial</w:t>
      </w:r>
      <w:proofErr w:type="spellEnd"/>
      <w:r>
        <w:t xml:space="preserve"> escatosa de baix grau).</w:t>
      </w:r>
    </w:p>
    <w:p w14:paraId="321DE8DD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line="253" w:lineRule="exact"/>
        <w:ind w:left="1401" w:hanging="360"/>
      </w:pPr>
      <w:r>
        <w:t xml:space="preserve">OF: Oficina de </w:t>
      </w:r>
      <w:r>
        <w:rPr>
          <w:spacing w:val="-2"/>
        </w:rPr>
        <w:t>Farmàcia.</w:t>
      </w:r>
    </w:p>
    <w:p w14:paraId="407B2A78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9"/>
        <w:ind w:left="1401" w:hanging="360"/>
      </w:pPr>
      <w:r>
        <w:t xml:space="preserve">OTC: Oficina Tècnica de </w:t>
      </w:r>
      <w:r>
        <w:rPr>
          <w:spacing w:val="-2"/>
        </w:rPr>
        <w:t>Cribratge.</w:t>
      </w:r>
    </w:p>
    <w:p w14:paraId="501922AC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8"/>
        <w:ind w:left="1401" w:hanging="360"/>
      </w:pPr>
      <w:r>
        <w:t xml:space="preserve">PDPCCU: Programa de Detecció Precoç de Càncer de Coll </w:t>
      </w:r>
      <w:r>
        <w:rPr>
          <w:spacing w:val="-2"/>
        </w:rPr>
        <w:t>Uterí.</w:t>
      </w:r>
    </w:p>
    <w:p w14:paraId="6F53FB98" w14:textId="77777777" w:rsidR="004C5FA4" w:rsidRDefault="00000000">
      <w:pPr>
        <w:pStyle w:val="BodyText"/>
        <w:tabs>
          <w:tab w:val="left" w:pos="1401"/>
        </w:tabs>
        <w:spacing w:before="37"/>
        <w:ind w:left="1041"/>
      </w:pPr>
      <w:r>
        <w:rPr>
          <w:spacing w:val="-10"/>
        </w:rPr>
        <w:t>-P25-75</w:t>
      </w:r>
      <w:r>
        <w:tab/>
        <w:t xml:space="preserve">: </w:t>
      </w:r>
      <w:proofErr w:type="spellStart"/>
      <w:r>
        <w:t>Percentile</w:t>
      </w:r>
      <w:proofErr w:type="spellEnd"/>
      <w:r>
        <w:t xml:space="preserve"> 25-75</w:t>
      </w:r>
      <w:r>
        <w:rPr>
          <w:spacing w:val="-5"/>
        </w:rPr>
        <w:t>.</w:t>
      </w:r>
    </w:p>
    <w:p w14:paraId="03E7F1A1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7"/>
        <w:ind w:left="1401" w:hanging="360"/>
      </w:pPr>
      <w:r>
        <w:t xml:space="preserve">PLAENSA: </w:t>
      </w:r>
      <w:r>
        <w:rPr>
          <w:spacing w:val="-2"/>
        </w:rPr>
        <w:t xml:space="preserve">CatSalut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Plan</w:t>
      </w:r>
      <w:proofErr w:type="spellEnd"/>
      <w:r>
        <w:rPr>
          <w:spacing w:val="-2"/>
        </w:rPr>
        <w:t>.</w:t>
      </w:r>
    </w:p>
    <w:p w14:paraId="742D6741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40"/>
        <w:ind w:left="1401" w:hanging="360"/>
      </w:pPr>
      <w:r>
        <w:t xml:space="preserve">SAP: </w:t>
      </w:r>
      <w:proofErr w:type="spellStart"/>
      <w:r>
        <w:rPr>
          <w:spacing w:val="-2"/>
        </w:rPr>
        <w:t>Primary</w:t>
      </w:r>
      <w:proofErr w:type="spellEnd"/>
      <w:r>
        <w:rPr>
          <w:spacing w:val="-2"/>
        </w:rPr>
        <w:t xml:space="preserve"> </w:t>
      </w:r>
      <w:r>
        <w:t xml:space="preserve">Health </w:t>
      </w:r>
      <w:proofErr w:type="spellStart"/>
      <w:r>
        <w:t>Care</w:t>
      </w:r>
      <w:proofErr w:type="spellEnd"/>
      <w:r>
        <w:t xml:space="preserve"> Services</w:t>
      </w:r>
      <w:r>
        <w:rPr>
          <w:spacing w:val="-2"/>
        </w:rPr>
        <w:t>.</w:t>
      </w:r>
    </w:p>
    <w:p w14:paraId="0CDF2A8B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8"/>
        <w:ind w:left="1401" w:hanging="360"/>
      </w:pPr>
      <w:r>
        <w:t xml:space="preserve">SISAP: Sistemes d'Informació dels Serveis d'Atenció </w:t>
      </w:r>
      <w:r>
        <w:rPr>
          <w:spacing w:val="-2"/>
        </w:rPr>
        <w:t>Primària.</w:t>
      </w:r>
    </w:p>
    <w:p w14:paraId="686FC8C5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2"/>
        </w:tabs>
        <w:spacing w:before="37" w:line="276" w:lineRule="auto"/>
        <w:ind w:left="1402" w:right="974" w:hanging="360"/>
      </w:pPr>
      <w:r>
        <w:t xml:space="preserve">SMS: </w:t>
      </w:r>
      <w:r>
        <w:rPr>
          <w:i/>
        </w:rPr>
        <w:t xml:space="preserve">Short </w:t>
      </w:r>
      <w:proofErr w:type="spellStart"/>
      <w:r>
        <w:rPr>
          <w:i/>
        </w:rPr>
        <w:t>Message</w:t>
      </w:r>
      <w:proofErr w:type="spellEnd"/>
      <w:r>
        <w:rPr>
          <w:i/>
        </w:rPr>
        <w:t xml:space="preserve"> Service </w:t>
      </w:r>
      <w:r>
        <w:t xml:space="preserve">- </w:t>
      </w:r>
      <w:proofErr w:type="spellStart"/>
      <w:r>
        <w:t>system</w:t>
      </w:r>
      <w:proofErr w:type="spellEnd"/>
      <w:r>
        <w:t xml:space="preserve"> for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rPr>
          <w:spacing w:val="-2"/>
        </w:rPr>
        <w:t>mobile</w:t>
      </w:r>
      <w:proofErr w:type="spellEnd"/>
      <w:r>
        <w:rPr>
          <w:spacing w:val="-2"/>
        </w:rPr>
        <w:t xml:space="preserve"> </w:t>
      </w:r>
      <w:proofErr w:type="spellStart"/>
      <w:r>
        <w:t>phones</w:t>
      </w:r>
      <w:proofErr w:type="spellEnd"/>
      <w:r>
        <w:rPr>
          <w:spacing w:val="-2"/>
        </w:rPr>
        <w:t>.</w:t>
      </w:r>
    </w:p>
    <w:p w14:paraId="23762933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2"/>
        <w:ind w:left="1401" w:hanging="360"/>
      </w:pPr>
      <w:r>
        <w:t xml:space="preserve">HPV: </w:t>
      </w:r>
      <w:proofErr w:type="spellStart"/>
      <w:r>
        <w:rPr>
          <w:spacing w:val="-4"/>
        </w:rPr>
        <w:t>Human</w:t>
      </w:r>
      <w:proofErr w:type="spellEnd"/>
      <w:r>
        <w:rPr>
          <w:spacing w:val="-4"/>
        </w:rPr>
        <w:t xml:space="preserve"> </w:t>
      </w:r>
      <w:proofErr w:type="spellStart"/>
      <w:r>
        <w:t>Papillomavirus</w:t>
      </w:r>
      <w:proofErr w:type="spellEnd"/>
      <w:r>
        <w:rPr>
          <w:spacing w:val="-4"/>
        </w:rPr>
        <w:t>.</w:t>
      </w:r>
    </w:p>
    <w:p w14:paraId="07175822" w14:textId="77777777" w:rsidR="004C5FA4" w:rsidRDefault="004C5FA4">
      <w:pPr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259CB239" w14:textId="77777777" w:rsidR="004C5FA4" w:rsidRDefault="00000000">
      <w:pPr>
        <w:pStyle w:val="Heading1"/>
        <w:spacing w:before="91"/>
      </w:pPr>
      <w:bookmarkStart w:id="1" w:name="_bookmark1"/>
      <w:bookmarkEnd w:id="1"/>
      <w:r>
        <w:rPr>
          <w:color w:val="4A4F53"/>
        </w:rPr>
        <w:lastRenderedPageBreak/>
        <w:t xml:space="preserve">1/ </w:t>
      </w:r>
      <w:r>
        <w:rPr>
          <w:color w:val="4A4F53"/>
          <w:spacing w:val="-2"/>
        </w:rPr>
        <w:t>BACKGROUND</w:t>
      </w:r>
    </w:p>
    <w:p w14:paraId="076DEC15" w14:textId="77777777" w:rsidR="004C5FA4" w:rsidRDefault="00000000">
      <w:pPr>
        <w:pStyle w:val="BodyText"/>
        <w:spacing w:before="359" w:line="276" w:lineRule="auto"/>
        <w:ind w:left="682" w:right="974"/>
        <w:jc w:val="both"/>
      </w:pPr>
      <w:r>
        <w:t xml:space="preserve">In </w:t>
      </w:r>
      <w:proofErr w:type="spellStart"/>
      <w:r>
        <w:t>Catalonia</w:t>
      </w:r>
      <w:proofErr w:type="spellEnd"/>
      <w:r>
        <w:t xml:space="preserve">, in </w:t>
      </w:r>
      <w:proofErr w:type="spellStart"/>
      <w:r>
        <w:t>parallel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HPV </w:t>
      </w:r>
      <w:proofErr w:type="spellStart"/>
      <w:r>
        <w:t>screening</w:t>
      </w:r>
      <w:proofErr w:type="spellEnd"/>
      <w:r>
        <w:t xml:space="preserve"> test </w:t>
      </w:r>
      <w:proofErr w:type="spellStart"/>
      <w:r>
        <w:t>initiated</w:t>
      </w:r>
      <w:proofErr w:type="spellEnd"/>
      <w:r>
        <w:t xml:space="preserve"> in 2019, in </w:t>
      </w:r>
      <w:proofErr w:type="spellStart"/>
      <w:r>
        <w:t>June</w:t>
      </w:r>
      <w:proofErr w:type="spellEnd"/>
      <w:r>
        <w:t xml:space="preserve"> 2021, a pilot </w:t>
      </w:r>
      <w:proofErr w:type="spellStart"/>
      <w:r>
        <w:t>program</w:t>
      </w:r>
      <w:proofErr w:type="spellEnd"/>
      <w:r>
        <w:t xml:space="preserve"> for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30 </w:t>
      </w:r>
      <w:proofErr w:type="spellStart"/>
      <w:r>
        <w:t>and</w:t>
      </w:r>
      <w:proofErr w:type="spellEnd"/>
      <w:r>
        <w:t xml:space="preserve"> 65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age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in SAP Delta, in </w:t>
      </w:r>
      <w:proofErr w:type="spellStart"/>
      <w:r>
        <w:t>the</w:t>
      </w:r>
      <w:proofErr w:type="spellEnd"/>
      <w:r>
        <w:t xml:space="preserve"> Southern </w:t>
      </w:r>
      <w:proofErr w:type="spellStart"/>
      <w:r>
        <w:t>Metropolitan</w:t>
      </w:r>
      <w:proofErr w:type="spellEnd"/>
      <w:r>
        <w:t xml:space="preserve"> Area (</w:t>
      </w:r>
      <w:proofErr w:type="spellStart"/>
      <w:r>
        <w:t>province</w:t>
      </w:r>
      <w:proofErr w:type="spellEnd"/>
      <w:r>
        <w:t xml:space="preserve"> of Barcelona), </w:t>
      </w:r>
      <w:r>
        <w:rPr>
          <w:spacing w:val="-1"/>
        </w:rPr>
        <w:t xml:space="preserve">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sample</w:t>
      </w:r>
      <w:proofErr w:type="spellEnd"/>
      <w:r>
        <w:t xml:space="preserve"> as a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for </w:t>
      </w:r>
      <w:proofErr w:type="spellStart"/>
      <w:r>
        <w:t>screening</w:t>
      </w:r>
      <w:proofErr w:type="spellEnd"/>
      <w:r>
        <w:t>.</w:t>
      </w:r>
    </w:p>
    <w:p w14:paraId="1F069E06" w14:textId="77777777" w:rsidR="004C5FA4" w:rsidRDefault="00000000">
      <w:pPr>
        <w:pStyle w:val="BodyText"/>
        <w:spacing w:before="243" w:line="276" w:lineRule="auto"/>
        <w:ind w:left="682" w:right="974"/>
        <w:jc w:val="both"/>
      </w:pPr>
      <w:proofErr w:type="spellStart"/>
      <w:r>
        <w:t>The</w:t>
      </w:r>
      <w:proofErr w:type="spellEnd"/>
      <w:r>
        <w:t xml:space="preserve"> model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pilot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initiated</w:t>
      </w:r>
      <w:proofErr w:type="spellEnd"/>
      <w:r>
        <w:t xml:space="preserve"> in SAP Delta in 2021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intended</w:t>
      </w:r>
      <w:proofErr w:type="spellEnd"/>
      <w:r>
        <w:t xml:space="preserve"> to be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rest of </w:t>
      </w:r>
      <w:proofErr w:type="spellStart"/>
      <w:r>
        <w:t>Catalonia</w:t>
      </w:r>
      <w:proofErr w:type="spellEnd"/>
      <w:r>
        <w:t xml:space="preserve"> as a </w:t>
      </w:r>
      <w:proofErr w:type="spellStart"/>
      <w:r>
        <w:t>population-based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progressively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5BE90F17" w14:textId="77777777" w:rsidR="004C5FA4" w:rsidRDefault="00000000">
      <w:pPr>
        <w:pStyle w:val="BodyText"/>
        <w:spacing w:before="239" w:line="276" w:lineRule="auto"/>
        <w:ind w:left="682" w:right="979"/>
        <w:jc w:val="both"/>
      </w:pPr>
      <w:r>
        <w:t xml:space="preserve">In </w:t>
      </w:r>
      <w:proofErr w:type="spellStart"/>
      <w:r>
        <w:t>this</w:t>
      </w:r>
      <w:proofErr w:type="spellEnd"/>
      <w:r>
        <w:t xml:space="preserve"> context,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view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CCU </w:t>
      </w:r>
      <w:proofErr w:type="spellStart"/>
      <w:r>
        <w:t>population-based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Office (OTC) for cervical </w:t>
      </w:r>
      <w:proofErr w:type="spellStart"/>
      <w:r>
        <w:t>cancer</w:t>
      </w:r>
      <w:proofErr w:type="spellEnd"/>
      <w:r>
        <w:t xml:space="preserve"> in </w:t>
      </w:r>
      <w:proofErr w:type="spellStart"/>
      <w:r>
        <w:t>Catalonia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OTC </w:t>
      </w:r>
      <w:proofErr w:type="spellStart"/>
      <w:r>
        <w:t>allows</w:t>
      </w:r>
      <w:proofErr w:type="spellEnd"/>
      <w:r>
        <w:t xml:space="preserve"> to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-up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result</w:t>
      </w:r>
      <w:proofErr w:type="spellEnd"/>
      <w:r>
        <w:t>.</w:t>
      </w:r>
    </w:p>
    <w:p w14:paraId="16F4C711" w14:textId="77777777" w:rsidR="004C5FA4" w:rsidRDefault="00000000">
      <w:pPr>
        <w:pStyle w:val="BodyText"/>
        <w:spacing w:before="200" w:line="276" w:lineRule="auto"/>
        <w:ind w:left="682"/>
      </w:pPr>
      <w:r>
        <w:t xml:space="preserve">A total of 72 </w:t>
      </w:r>
      <w:proofErr w:type="spellStart"/>
      <w:r>
        <w:t>OFs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pilot, 92%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OFs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. </w:t>
      </w:r>
      <w:proofErr w:type="spellStart"/>
      <w:r>
        <w:t>Specifically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per </w:t>
      </w:r>
      <w:proofErr w:type="spellStart"/>
      <w:r>
        <w:t>municipality</w:t>
      </w:r>
      <w:proofErr w:type="spellEnd"/>
      <w:r>
        <w:t xml:space="preserve"> is as </w:t>
      </w:r>
      <w:proofErr w:type="spellStart"/>
      <w:r>
        <w:t>follows</w:t>
      </w:r>
      <w:proofErr w:type="spellEnd"/>
      <w:r>
        <w:t xml:space="preserve"> (</w:t>
      </w:r>
      <w:r>
        <w:rPr>
          <w:color w:val="7AACFB"/>
        </w:rPr>
        <w:t>Annex 1</w:t>
      </w:r>
      <w:r>
        <w:t>):</w:t>
      </w:r>
    </w:p>
    <w:p w14:paraId="47858542" w14:textId="77777777" w:rsidR="004C5FA4" w:rsidRDefault="00000000">
      <w:pPr>
        <w:pStyle w:val="BodyText"/>
        <w:tabs>
          <w:tab w:val="left" w:pos="1401"/>
        </w:tabs>
        <w:spacing w:line="252" w:lineRule="exact"/>
        <w:ind w:left="1041"/>
      </w:pPr>
      <w:r>
        <w:rPr>
          <w:spacing w:val="-10"/>
        </w:rPr>
        <w:t>-Begues</w:t>
      </w:r>
      <w:r>
        <w:tab/>
        <w:t xml:space="preserve">: </w:t>
      </w:r>
      <w:r>
        <w:rPr>
          <w:spacing w:val="-2"/>
        </w:rPr>
        <w:t>2/2,100%.</w:t>
      </w:r>
    </w:p>
    <w:p w14:paraId="685603A6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9"/>
        <w:ind w:left="1401" w:hanging="360"/>
      </w:pPr>
      <w:r>
        <w:t xml:space="preserve">Les Botigues de Sitges: 1/1, </w:t>
      </w:r>
      <w:r>
        <w:rPr>
          <w:spacing w:val="-4"/>
        </w:rPr>
        <w:t>100%.</w:t>
      </w:r>
    </w:p>
    <w:p w14:paraId="46D6ECDE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8"/>
        <w:ind w:left="1401" w:hanging="360"/>
      </w:pPr>
      <w:r>
        <w:t xml:space="preserve">Castelldefels: 13/15, </w:t>
      </w:r>
      <w:r>
        <w:rPr>
          <w:spacing w:val="-2"/>
        </w:rPr>
        <w:t>86.6%.</w:t>
      </w:r>
    </w:p>
    <w:p w14:paraId="3E49DA43" w14:textId="77777777" w:rsidR="004C5FA4" w:rsidRDefault="00000000">
      <w:pPr>
        <w:pStyle w:val="BodyText"/>
        <w:tabs>
          <w:tab w:val="left" w:pos="1401"/>
        </w:tabs>
        <w:spacing w:before="38"/>
        <w:ind w:left="1041"/>
      </w:pPr>
      <w:r>
        <w:rPr>
          <w:spacing w:val="-10"/>
        </w:rPr>
        <w:t>-Gavà</w:t>
      </w:r>
      <w:r>
        <w:tab/>
        <w:t xml:space="preserve">: 15/16, </w:t>
      </w:r>
      <w:r>
        <w:rPr>
          <w:spacing w:val="-2"/>
        </w:rPr>
        <w:t>93.8%.</w:t>
      </w:r>
    </w:p>
    <w:p w14:paraId="32471F79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37"/>
        <w:ind w:left="1401" w:hanging="360"/>
      </w:pPr>
      <w:r>
        <w:t xml:space="preserve">El Prat de Llobregat: 22/25, </w:t>
      </w:r>
      <w:r>
        <w:rPr>
          <w:spacing w:val="-4"/>
        </w:rPr>
        <w:t>88%.</w:t>
      </w:r>
    </w:p>
    <w:p w14:paraId="6D8F2458" w14:textId="77777777" w:rsidR="004C5FA4" w:rsidRDefault="00000000">
      <w:pPr>
        <w:pStyle w:val="ListParagraph"/>
        <w:numPr>
          <w:ilvl w:val="0"/>
          <w:numId w:val="1"/>
        </w:numPr>
        <w:tabs>
          <w:tab w:val="left" w:pos="1401"/>
        </w:tabs>
        <w:spacing w:before="40"/>
        <w:ind w:left="1401" w:hanging="360"/>
      </w:pPr>
      <w:r>
        <w:t xml:space="preserve">Sant Climent de Llobregat: 1/1, </w:t>
      </w:r>
      <w:r>
        <w:rPr>
          <w:spacing w:val="-4"/>
        </w:rPr>
        <w:t>100%.</w:t>
      </w:r>
    </w:p>
    <w:p w14:paraId="2772376F" w14:textId="77777777" w:rsidR="004C5FA4" w:rsidRDefault="00000000">
      <w:pPr>
        <w:pStyle w:val="BodyText"/>
        <w:tabs>
          <w:tab w:val="left" w:pos="1401"/>
        </w:tabs>
        <w:spacing w:before="40"/>
        <w:ind w:left="1041"/>
      </w:pPr>
      <w:r>
        <w:rPr>
          <w:spacing w:val="-10"/>
        </w:rPr>
        <w:t>-Viladecans</w:t>
      </w:r>
      <w:r>
        <w:tab/>
        <w:t xml:space="preserve">: 18/18, </w:t>
      </w:r>
      <w:r>
        <w:rPr>
          <w:spacing w:val="-4"/>
        </w:rPr>
        <w:t>100%.</w:t>
      </w:r>
    </w:p>
    <w:p w14:paraId="63C573B7" w14:textId="77777777" w:rsidR="004C5FA4" w:rsidRDefault="004C5FA4">
      <w:pPr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28F51DE1" w14:textId="77777777" w:rsidR="004C5FA4" w:rsidRDefault="00000000">
      <w:pPr>
        <w:pStyle w:val="Heading1"/>
      </w:pPr>
      <w:bookmarkStart w:id="2" w:name="_bookmark2"/>
      <w:bookmarkEnd w:id="2"/>
      <w:r>
        <w:rPr>
          <w:color w:val="4A4F53"/>
        </w:rPr>
        <w:lastRenderedPageBreak/>
        <w:t xml:space="preserve">2/ SUMMARY OF </w:t>
      </w:r>
      <w:r>
        <w:rPr>
          <w:color w:val="4A4F53"/>
          <w:spacing w:val="-6"/>
        </w:rPr>
        <w:t xml:space="preserve">THE </w:t>
      </w:r>
      <w:r>
        <w:rPr>
          <w:color w:val="4A4F53"/>
          <w:spacing w:val="-2"/>
        </w:rPr>
        <w:t xml:space="preserve">ASSISTANCE </w:t>
      </w:r>
      <w:r>
        <w:rPr>
          <w:color w:val="4A4F53"/>
        </w:rPr>
        <w:t>ACTIVITY</w:t>
      </w:r>
    </w:p>
    <w:p w14:paraId="5E8817E1" w14:textId="77777777" w:rsidR="004C5FA4" w:rsidRDefault="00000000">
      <w:pPr>
        <w:pStyle w:val="BodyText"/>
        <w:spacing w:before="357" w:line="276" w:lineRule="auto"/>
        <w:ind w:left="682" w:right="975"/>
        <w:jc w:val="both"/>
      </w:pPr>
      <w:proofErr w:type="spellStart"/>
      <w:r>
        <w:t>This</w:t>
      </w:r>
      <w:proofErr w:type="spellEnd"/>
      <w:r>
        <w:t xml:space="preserve"> report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01/01/2023 </w:t>
      </w:r>
      <w:proofErr w:type="spellStart"/>
      <w:r>
        <w:t>and</w:t>
      </w:r>
      <w:proofErr w:type="spellEnd"/>
      <w:r>
        <w:t xml:space="preserve"> 30/06/2023.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of </w:t>
      </w:r>
      <w:proofErr w:type="spellStart"/>
      <w:r>
        <w:t>acceptance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positivity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30/06/2023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followed</w:t>
      </w:r>
      <w:proofErr w:type="spellEnd"/>
      <w:r>
        <w:t xml:space="preserve"> up </w:t>
      </w:r>
      <w:proofErr w:type="spellStart"/>
      <w:r>
        <w:t>until</w:t>
      </w:r>
      <w:proofErr w:type="spellEnd"/>
      <w:r>
        <w:t xml:space="preserve"> 31/08/2023.</w:t>
      </w:r>
    </w:p>
    <w:p w14:paraId="2608F618" w14:textId="77777777" w:rsidR="004C5FA4" w:rsidRDefault="004C5FA4">
      <w:pPr>
        <w:pStyle w:val="BodyText"/>
        <w:spacing w:before="108"/>
      </w:pPr>
    </w:p>
    <w:p w14:paraId="40D5CB03" w14:textId="77777777" w:rsidR="004C5FA4" w:rsidRDefault="00000000">
      <w:pPr>
        <w:pStyle w:val="Heading3"/>
        <w:spacing w:before="1"/>
      </w:pPr>
      <w:bookmarkStart w:id="3" w:name="_bookmark3"/>
      <w:bookmarkEnd w:id="3"/>
      <w:proofErr w:type="spellStart"/>
      <w:r>
        <w:rPr>
          <w:color w:val="7AACFB"/>
        </w:rPr>
        <w:t>Referrals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from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the</w:t>
      </w:r>
      <w:proofErr w:type="spellEnd"/>
      <w:r>
        <w:rPr>
          <w:color w:val="7AACFB"/>
        </w:rPr>
        <w:t xml:space="preserve"> ASSIR </w:t>
      </w:r>
      <w:proofErr w:type="spellStart"/>
      <w:r>
        <w:rPr>
          <w:color w:val="7AACFB"/>
        </w:rPr>
        <w:t>and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confirmation</w:t>
      </w:r>
      <w:proofErr w:type="spellEnd"/>
      <w:r>
        <w:rPr>
          <w:color w:val="7AACFB"/>
        </w:rPr>
        <w:t xml:space="preserve"> of </w:t>
      </w:r>
      <w:proofErr w:type="spellStart"/>
      <w:r>
        <w:rPr>
          <w:color w:val="7AACFB"/>
        </w:rPr>
        <w:t>eligibility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by</w:t>
      </w:r>
      <w:proofErr w:type="spellEnd"/>
      <w:r>
        <w:rPr>
          <w:color w:val="7AACFB"/>
        </w:rPr>
        <w:t xml:space="preserve"> </w:t>
      </w:r>
      <w:r>
        <w:rPr>
          <w:color w:val="7AACFB"/>
          <w:spacing w:val="-2"/>
        </w:rPr>
        <w:t>self-</w:t>
      </w:r>
      <w:proofErr w:type="spellStart"/>
      <w:r>
        <w:rPr>
          <w:color w:val="7AACFB"/>
          <w:spacing w:val="-2"/>
        </w:rPr>
        <w:t>sampling</w:t>
      </w:r>
      <w:proofErr w:type="spellEnd"/>
      <w:r>
        <w:rPr>
          <w:color w:val="7AACFB"/>
          <w:spacing w:val="-2"/>
        </w:rPr>
        <w:t>.</w:t>
      </w:r>
    </w:p>
    <w:p w14:paraId="64DA1930" w14:textId="77777777" w:rsidR="004C5FA4" w:rsidRDefault="004C5FA4">
      <w:pPr>
        <w:pStyle w:val="BodyText"/>
        <w:spacing w:before="83"/>
        <w:rPr>
          <w:b/>
          <w:sz w:val="24"/>
        </w:rPr>
      </w:pPr>
    </w:p>
    <w:p w14:paraId="1E05443F" w14:textId="77777777" w:rsidR="004C5FA4" w:rsidRDefault="00000000">
      <w:pPr>
        <w:pStyle w:val="BodyText"/>
        <w:spacing w:line="276" w:lineRule="auto"/>
        <w:ind w:left="682" w:right="971"/>
        <w:jc w:val="both"/>
      </w:pPr>
      <w:proofErr w:type="spellStart"/>
      <w:r>
        <w:t>Between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June</w:t>
      </w:r>
      <w:proofErr w:type="spellEnd"/>
      <w:r>
        <w:t xml:space="preserve"> 2023, a total of 1,954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of cervical </w:t>
      </w:r>
      <w:proofErr w:type="spellStart"/>
      <w:r>
        <w:t>cancer</w:t>
      </w:r>
      <w:proofErr w:type="spellEnd"/>
      <w:r>
        <w:t xml:space="preserve">, 501 </w:t>
      </w:r>
      <w:proofErr w:type="spellStart"/>
      <w:r>
        <w:rPr>
          <w:spacing w:val="-4"/>
        </w:rPr>
        <w:t>at</w:t>
      </w:r>
      <w:proofErr w:type="spellEnd"/>
      <w:r>
        <w:rPr>
          <w:spacing w:val="-4"/>
        </w:rPr>
        <w:t xml:space="preserve"> </w:t>
      </w:r>
      <w:r>
        <w:t xml:space="preserve">ASSIR El Prat de Llobregat </w:t>
      </w:r>
      <w:proofErr w:type="spellStart"/>
      <w:r>
        <w:t>and</w:t>
      </w:r>
      <w:proofErr w:type="spellEnd"/>
      <w:r>
        <w:t xml:space="preserve"> 1,453 </w:t>
      </w:r>
      <w:proofErr w:type="spellStart"/>
      <w:r>
        <w:t>at</w:t>
      </w:r>
      <w:proofErr w:type="spellEnd"/>
      <w:r>
        <w:t xml:space="preserve"> ASSIR Gavà. Of </w:t>
      </w:r>
      <w:proofErr w:type="spellStart"/>
      <w:r>
        <w:t>these</w:t>
      </w:r>
      <w:proofErr w:type="spellEnd"/>
      <w:r>
        <w:t xml:space="preserve">, 1,741 </w:t>
      </w:r>
      <w:proofErr w:type="spellStart"/>
      <w:r>
        <w:t>women</w:t>
      </w:r>
      <w:proofErr w:type="spellEnd"/>
      <w:r>
        <w:t xml:space="preserve"> (89%) </w:t>
      </w:r>
      <w:r>
        <w:rPr>
          <w:spacing w:val="-14"/>
        </w:rPr>
        <w:t>(</w:t>
      </w:r>
      <w:r>
        <w:t xml:space="preserve">N=474, 95%,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N=1,267, 87%, </w:t>
      </w:r>
      <w:proofErr w:type="spellStart"/>
      <w:r>
        <w:t>at</w:t>
      </w:r>
      <w:proofErr w:type="spellEnd"/>
      <w:r>
        <w:t xml:space="preserve"> ASSIR Gavà) met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rPr>
          <w:spacing w:val="-4"/>
        </w:rPr>
        <w:t>criteria</w:t>
      </w:r>
      <w:proofErr w:type="spellEnd"/>
      <w:r>
        <w:rPr>
          <w:spacing w:val="-4"/>
        </w:rPr>
        <w:t xml:space="preserve"> </w:t>
      </w:r>
      <w:r>
        <w:t xml:space="preserve">to </w:t>
      </w:r>
      <w:proofErr w:type="spellStart"/>
      <w:r>
        <w:t>undergo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test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pilot.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</w:t>
      </w:r>
      <w:proofErr w:type="spellStart"/>
      <w:r>
        <w:t>was</w:t>
      </w:r>
      <w:proofErr w:type="spellEnd"/>
      <w:r>
        <w:t xml:space="preserve"> 47 </w:t>
      </w:r>
      <w:proofErr w:type="spellStart"/>
      <w:r>
        <w:t>years</w:t>
      </w:r>
      <w:proofErr w:type="spellEnd"/>
      <w:r>
        <w:t xml:space="preserve"> (</w:t>
      </w:r>
      <w:proofErr w:type="spellStart"/>
      <w:r>
        <w:t>interquartile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(IQR): 39-54 </w:t>
      </w:r>
      <w:proofErr w:type="spellStart"/>
      <w:r>
        <w:rPr>
          <w:spacing w:val="-2"/>
        </w:rPr>
        <w:t>years</w:t>
      </w:r>
      <w:proofErr w:type="spellEnd"/>
      <w:r>
        <w:rPr>
          <w:spacing w:val="-2"/>
        </w:rPr>
        <w:t>).</w:t>
      </w:r>
    </w:p>
    <w:p w14:paraId="4B17D763" w14:textId="77777777" w:rsidR="004C5FA4" w:rsidRDefault="00000000">
      <w:pPr>
        <w:pStyle w:val="BodyText"/>
        <w:spacing w:before="240" w:line="276" w:lineRule="auto"/>
        <w:ind w:left="682" w:right="975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opportunistically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ASSIR to </w:t>
      </w:r>
      <w:proofErr w:type="spellStart"/>
      <w:r>
        <w:t>the</w:t>
      </w:r>
      <w:proofErr w:type="spellEnd"/>
      <w:r>
        <w:t xml:space="preserve"> OTC for cervical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autopsy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variable, </w:t>
      </w:r>
      <w:proofErr w:type="spellStart"/>
      <w:r>
        <w:t>decreasing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(Christmas to </w:t>
      </w:r>
      <w:proofErr w:type="spellStart"/>
      <w:r>
        <w:t>January</w:t>
      </w:r>
      <w:proofErr w:type="spellEnd"/>
      <w:r>
        <w:t xml:space="preserve">, </w:t>
      </w:r>
      <w:proofErr w:type="spellStart"/>
      <w:r>
        <w:t>Easter</w:t>
      </w:r>
      <w:proofErr w:type="spellEnd"/>
      <w:r>
        <w:t xml:space="preserve"> to </w:t>
      </w:r>
      <w:proofErr w:type="spellStart"/>
      <w:r>
        <w:t>April</w:t>
      </w:r>
      <w:proofErr w:type="spellEnd"/>
      <w:r>
        <w:t xml:space="preserve">),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ASSIR Gavà (</w:t>
      </w: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1</w:t>
      </w:r>
      <w:r>
        <w:t>).</w:t>
      </w:r>
    </w:p>
    <w:p w14:paraId="6CAEDB23" w14:textId="77777777" w:rsidR="004C5FA4" w:rsidRDefault="004C5FA4">
      <w:pPr>
        <w:pStyle w:val="BodyText"/>
        <w:spacing w:before="17"/>
        <w:rPr>
          <w:sz w:val="20"/>
        </w:rPr>
      </w:pP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8"/>
      </w:tblGrid>
      <w:tr w:rsidR="004C5FA4" w14:paraId="74740AC7" w14:textId="77777777">
        <w:trPr>
          <w:trHeight w:val="364"/>
        </w:trPr>
        <w:tc>
          <w:tcPr>
            <w:tcW w:w="8388" w:type="dxa"/>
          </w:tcPr>
          <w:p w14:paraId="0B19B651" w14:textId="77777777" w:rsidR="004C5FA4" w:rsidRDefault="00000000">
            <w:pPr>
              <w:pStyle w:val="TableParagraph"/>
              <w:spacing w:before="0" w:line="223" w:lineRule="exact"/>
              <w:ind w:left="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Figure</w:t>
            </w:r>
            <w:proofErr w:type="spellEnd"/>
            <w:r>
              <w:rPr>
                <w:b/>
                <w:sz w:val="20"/>
              </w:rPr>
              <w:t xml:space="preserve"> 1. </w:t>
            </w:r>
            <w:proofErr w:type="spellStart"/>
            <w:r>
              <w:rPr>
                <w:b/>
                <w:sz w:val="20"/>
              </w:rPr>
              <w:t>Opportunistic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referrals</w:t>
            </w:r>
            <w:proofErr w:type="spellEnd"/>
            <w:r>
              <w:rPr>
                <w:b/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first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half</w:t>
            </w:r>
            <w:proofErr w:type="spellEnd"/>
            <w:r>
              <w:rPr>
                <w:b/>
                <w:sz w:val="20"/>
              </w:rPr>
              <w:t xml:space="preserve"> of 2023, </w:t>
            </w:r>
            <w:proofErr w:type="spellStart"/>
            <w:r>
              <w:rPr>
                <w:b/>
                <w:sz w:val="20"/>
              </w:rPr>
              <w:t>according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ASSIR</w:t>
            </w:r>
            <w:r>
              <w:rPr>
                <w:b/>
                <w:sz w:val="20"/>
              </w:rPr>
              <w:t>.</w:t>
            </w:r>
          </w:p>
        </w:tc>
      </w:tr>
      <w:tr w:rsidR="004C5FA4" w14:paraId="7EEAABD0" w14:textId="77777777">
        <w:trPr>
          <w:trHeight w:val="4807"/>
        </w:trPr>
        <w:tc>
          <w:tcPr>
            <w:tcW w:w="8388" w:type="dxa"/>
          </w:tcPr>
          <w:p w14:paraId="22CE6DD4" w14:textId="77777777" w:rsidR="004C5FA4" w:rsidRDefault="00000000">
            <w:pPr>
              <w:pStyle w:val="TableParagraph"/>
              <w:spacing w:before="134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1st ASSIR El </w:t>
            </w:r>
            <w:r>
              <w:rPr>
                <w:b/>
                <w:spacing w:val="-4"/>
                <w:sz w:val="20"/>
              </w:rPr>
              <w:t>Prat.</w:t>
            </w:r>
          </w:p>
          <w:p w14:paraId="64582977" w14:textId="77777777" w:rsidR="004C5FA4" w:rsidRDefault="004C5FA4">
            <w:pPr>
              <w:pStyle w:val="TableParagraph"/>
              <w:spacing w:before="113"/>
              <w:ind w:left="0"/>
              <w:rPr>
                <w:sz w:val="20"/>
              </w:rPr>
            </w:pPr>
          </w:p>
          <w:p w14:paraId="253BB710" w14:textId="77777777" w:rsidR="004C5FA4" w:rsidRDefault="00000000">
            <w:pPr>
              <w:pStyle w:val="TableParagraph"/>
              <w:spacing w:before="0"/>
              <w:ind w:left="11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D079A" wp14:editId="02C9799D">
                  <wp:extent cx="5237761" cy="2580322"/>
                  <wp:effectExtent l="0" t="0" r="0" b="0"/>
                  <wp:docPr id="14" name="Image 14" descr="Gráfico, Gráfico de barras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Gráfico, Gráfico de barras  Descripción generada automáticament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761" cy="258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E43F3" w14:textId="77777777" w:rsidR="004C5FA4" w:rsidRDefault="004C5FA4">
      <w:pPr>
        <w:pStyle w:val="BodyText"/>
        <w:spacing w:before="77"/>
      </w:pPr>
    </w:p>
    <w:p w14:paraId="03117EA6" w14:textId="77777777" w:rsidR="004C5FA4" w:rsidRDefault="00000000">
      <w:pPr>
        <w:spacing w:line="276" w:lineRule="auto"/>
        <w:ind w:left="898" w:right="989"/>
        <w:rPr>
          <w:i/>
          <w:sz w:val="20"/>
        </w:rPr>
      </w:pPr>
      <w:proofErr w:type="spellStart"/>
      <w:r>
        <w:rPr>
          <w:i/>
          <w:sz w:val="20"/>
        </w:rPr>
        <w:t>Since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beginning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pilot in </w:t>
      </w:r>
      <w:proofErr w:type="spellStart"/>
      <w:r>
        <w:rPr>
          <w:i/>
          <w:sz w:val="20"/>
        </w:rPr>
        <w:t>July</w:t>
      </w:r>
      <w:proofErr w:type="spellEnd"/>
      <w:r>
        <w:rPr>
          <w:i/>
          <w:sz w:val="20"/>
        </w:rPr>
        <w:t xml:space="preserve"> 2021, a total </w:t>
      </w:r>
      <w:r>
        <w:rPr>
          <w:i/>
          <w:spacing w:val="-2"/>
          <w:sz w:val="20"/>
        </w:rPr>
        <w:t xml:space="preserve">of </w:t>
      </w:r>
      <w:r>
        <w:rPr>
          <w:i/>
          <w:sz w:val="20"/>
        </w:rPr>
        <w:t xml:space="preserve">2,516 </w:t>
      </w:r>
      <w:proofErr w:type="spellStart"/>
      <w:r>
        <w:rPr>
          <w:i/>
          <w:sz w:val="20"/>
        </w:rPr>
        <w:t>women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opportunistically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referred</w:t>
      </w:r>
      <w:proofErr w:type="spellEnd"/>
      <w:r>
        <w:rPr>
          <w:i/>
          <w:sz w:val="20"/>
        </w:rPr>
        <w:t xml:space="preserve">. In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first</w:t>
      </w:r>
      <w:proofErr w:type="spellEnd"/>
      <w:r>
        <w:rPr>
          <w:i/>
          <w:sz w:val="20"/>
        </w:rPr>
        <w:t xml:space="preserve"> quarter of 2023, </w:t>
      </w:r>
      <w:proofErr w:type="spellStart"/>
      <w:r>
        <w:rPr>
          <w:i/>
          <w:sz w:val="20"/>
        </w:rPr>
        <w:t>specifically</w:t>
      </w:r>
      <w:proofErr w:type="spellEnd"/>
      <w:r>
        <w:rPr>
          <w:i/>
          <w:sz w:val="20"/>
        </w:rPr>
        <w:t xml:space="preserve">, 501 </w:t>
      </w:r>
      <w:proofErr w:type="spellStart"/>
      <w:r>
        <w:rPr>
          <w:i/>
          <w:sz w:val="20"/>
        </w:rPr>
        <w:t>women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referred</w:t>
      </w:r>
      <w:proofErr w:type="spellEnd"/>
      <w:r>
        <w:rPr>
          <w:i/>
          <w:sz w:val="20"/>
        </w:rPr>
        <w:t>.</w:t>
      </w:r>
    </w:p>
    <w:p w14:paraId="513450B7" w14:textId="77777777" w:rsidR="004C5FA4" w:rsidRDefault="004C5FA4">
      <w:pPr>
        <w:spacing w:line="276" w:lineRule="auto"/>
        <w:rPr>
          <w:sz w:val="20"/>
        </w:rPr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5F094EFA" w14:textId="77777777" w:rsidR="004C5FA4" w:rsidRDefault="00000000">
      <w:pPr>
        <w:spacing w:before="91"/>
        <w:ind w:left="898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1b. ASSIR </w:t>
      </w:r>
      <w:r>
        <w:rPr>
          <w:b/>
          <w:spacing w:val="-4"/>
          <w:sz w:val="20"/>
        </w:rPr>
        <w:t>Gavà.</w:t>
      </w:r>
    </w:p>
    <w:p w14:paraId="0327BD24" w14:textId="77777777" w:rsidR="004C5FA4" w:rsidRDefault="00000000">
      <w:pPr>
        <w:pStyle w:val="BodyText"/>
        <w:spacing w:before="2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64B3E47" wp14:editId="0FA0CCCA">
            <wp:simplePos x="0" y="0"/>
            <wp:positionH relativeFrom="page">
              <wp:posOffset>1217294</wp:posOffset>
            </wp:positionH>
            <wp:positionV relativeFrom="paragraph">
              <wp:posOffset>174284</wp:posOffset>
            </wp:positionV>
            <wp:extent cx="5196097" cy="2619375"/>
            <wp:effectExtent l="0" t="0" r="0" b="0"/>
            <wp:wrapTopAndBottom/>
            <wp:docPr id="15" name="Image 15" descr="Gráfico, Gráfico de barras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Gráfico, Gráfico de barras  Descripción generada automá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097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FCC45" w14:textId="77777777" w:rsidR="004C5FA4" w:rsidRDefault="004C5FA4">
      <w:pPr>
        <w:pStyle w:val="BodyText"/>
        <w:spacing w:before="30"/>
        <w:rPr>
          <w:b/>
          <w:sz w:val="20"/>
        </w:rPr>
      </w:pPr>
    </w:p>
    <w:p w14:paraId="759C43C3" w14:textId="77777777" w:rsidR="004C5FA4" w:rsidRDefault="00000000">
      <w:pPr>
        <w:spacing w:line="276" w:lineRule="auto"/>
        <w:ind w:left="898" w:right="1086"/>
        <w:jc w:val="both"/>
        <w:rPr>
          <w:i/>
          <w:sz w:val="20"/>
        </w:rPr>
      </w:pPr>
      <w:proofErr w:type="spellStart"/>
      <w:r>
        <w:rPr>
          <w:i/>
          <w:sz w:val="20"/>
        </w:rPr>
        <w:t>Since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June</w:t>
      </w:r>
      <w:proofErr w:type="spellEnd"/>
      <w:r>
        <w:rPr>
          <w:i/>
          <w:sz w:val="20"/>
        </w:rPr>
        <w:t xml:space="preserve"> 2022, </w:t>
      </w:r>
      <w:proofErr w:type="spellStart"/>
      <w:r>
        <w:rPr>
          <w:i/>
          <w:sz w:val="20"/>
        </w:rPr>
        <w:t>when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pilot </w:t>
      </w:r>
      <w:proofErr w:type="spellStart"/>
      <w:r>
        <w:rPr>
          <w:i/>
          <w:sz w:val="20"/>
        </w:rPr>
        <w:t>started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at</w:t>
      </w:r>
      <w:proofErr w:type="spellEnd"/>
      <w:r>
        <w:rPr>
          <w:i/>
          <w:sz w:val="20"/>
        </w:rPr>
        <w:t xml:space="preserve"> ASSIR Gavà, a total of 2,859 </w:t>
      </w:r>
      <w:proofErr w:type="spellStart"/>
      <w:r>
        <w:rPr>
          <w:i/>
          <w:sz w:val="20"/>
        </w:rPr>
        <w:t>women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opportunistically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referred</w:t>
      </w:r>
      <w:proofErr w:type="spellEnd"/>
      <w:r>
        <w:rPr>
          <w:i/>
          <w:sz w:val="20"/>
        </w:rPr>
        <w:t xml:space="preserve">. In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first</w:t>
      </w:r>
      <w:proofErr w:type="spellEnd"/>
      <w:r>
        <w:rPr>
          <w:i/>
          <w:sz w:val="20"/>
        </w:rPr>
        <w:t xml:space="preserve"> quarter of 2023, </w:t>
      </w:r>
      <w:proofErr w:type="spellStart"/>
      <w:r>
        <w:rPr>
          <w:i/>
          <w:sz w:val="20"/>
        </w:rPr>
        <w:t>specifically</w:t>
      </w:r>
      <w:proofErr w:type="spellEnd"/>
      <w:r>
        <w:rPr>
          <w:i/>
          <w:sz w:val="20"/>
        </w:rPr>
        <w:t xml:space="preserve">, 1,453 </w:t>
      </w:r>
      <w:proofErr w:type="spellStart"/>
      <w:r>
        <w:rPr>
          <w:i/>
          <w:spacing w:val="-2"/>
          <w:sz w:val="20"/>
        </w:rPr>
        <w:t>women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referred</w:t>
      </w:r>
      <w:proofErr w:type="spellEnd"/>
      <w:r>
        <w:rPr>
          <w:i/>
          <w:spacing w:val="-2"/>
          <w:sz w:val="20"/>
        </w:rPr>
        <w:t>.</w:t>
      </w:r>
    </w:p>
    <w:p w14:paraId="06E098BD" w14:textId="77777777" w:rsidR="004C5FA4" w:rsidRDefault="004C5FA4">
      <w:pPr>
        <w:pStyle w:val="BodyText"/>
        <w:spacing w:before="9"/>
        <w:rPr>
          <w:i/>
          <w:sz w:val="20"/>
        </w:rPr>
      </w:pPr>
    </w:p>
    <w:p w14:paraId="715038BD" w14:textId="77777777" w:rsidR="004C5FA4" w:rsidRDefault="00000000">
      <w:pPr>
        <w:pStyle w:val="BodyText"/>
        <w:spacing w:before="1" w:line="276" w:lineRule="auto"/>
        <w:ind w:left="682" w:right="974"/>
        <w:jc w:val="both"/>
      </w:pP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213 </w:t>
      </w:r>
      <w:proofErr w:type="spellStart"/>
      <w:r>
        <w:t>ineligible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(11%) (27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186 </w:t>
      </w:r>
      <w:proofErr w:type="spellStart"/>
      <w:r>
        <w:t>at</w:t>
      </w:r>
      <w:proofErr w:type="spellEnd"/>
      <w:r>
        <w:t xml:space="preserve"> ASSIR Gavà), 154 (72%)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last</w:t>
      </w:r>
      <w:proofErr w:type="spellEnd"/>
      <w:r>
        <w:t xml:space="preserve"> test </w:t>
      </w:r>
      <w:proofErr w:type="spellStart"/>
      <w:r>
        <w:t>performed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2.5 </w:t>
      </w:r>
      <w:proofErr w:type="spellStart"/>
      <w:r>
        <w:t>years</w:t>
      </w:r>
      <w:proofErr w:type="spellEnd"/>
      <w:r>
        <w:t xml:space="preserve">, 28 (13%)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up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abnormal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, 11 (5%) </w:t>
      </w:r>
      <w:proofErr w:type="spellStart"/>
      <w:r>
        <w:t>were</w:t>
      </w:r>
      <w:proofErr w:type="spellEnd"/>
      <w:r>
        <w:t xml:space="preserve"> over 65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a </w:t>
      </w:r>
      <w:proofErr w:type="spellStart"/>
      <w:r>
        <w:t>co</w:t>
      </w:r>
      <w:proofErr w:type="spellEnd"/>
      <w:r>
        <w:t xml:space="preserve">-test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, 8 (4%)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30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7 (3%)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ASSIRs</w:t>
      </w:r>
      <w:proofErr w:type="spellEnd"/>
      <w:r>
        <w:t xml:space="preserve"> </w:t>
      </w:r>
      <w:proofErr w:type="spellStart"/>
      <w:r>
        <w:t>territorially</w:t>
      </w:r>
      <w:proofErr w:type="spellEnd"/>
      <w:r>
        <w:t xml:space="preserve">, 4 (2%)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hysterectomized</w:t>
      </w:r>
      <w:proofErr w:type="spellEnd"/>
      <w:r>
        <w:t xml:space="preserve">, 1 (0.5%) </w:t>
      </w:r>
      <w:proofErr w:type="spellStart"/>
      <w:r>
        <w:t>had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 (0.5%)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heart</w:t>
      </w:r>
      <w:proofErr w:type="spellEnd"/>
      <w:r>
        <w:t xml:space="preserve"> failure.5%) </w:t>
      </w:r>
      <w:proofErr w:type="spellStart"/>
      <w:r>
        <w:t>had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or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to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(</w:t>
      </w: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2</w:t>
      </w:r>
      <w:r>
        <w:t xml:space="preserve">).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ineligible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summoned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ASSIR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OTC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management.</w:t>
      </w:r>
    </w:p>
    <w:p w14:paraId="2D9D9FB3" w14:textId="77777777" w:rsidR="004C5FA4" w:rsidRDefault="004C5FA4">
      <w:pPr>
        <w:pStyle w:val="BodyText"/>
        <w:spacing w:before="41"/>
      </w:pPr>
    </w:p>
    <w:p w14:paraId="13046561" w14:textId="77777777" w:rsidR="004C5FA4" w:rsidRDefault="00000000">
      <w:pPr>
        <w:ind w:left="898"/>
        <w:jc w:val="both"/>
        <w:rPr>
          <w:b/>
          <w:sz w:val="20"/>
        </w:rPr>
      </w:pPr>
      <w:proofErr w:type="spellStart"/>
      <w:r>
        <w:rPr>
          <w:b/>
          <w:sz w:val="20"/>
        </w:rPr>
        <w:t>Figure</w:t>
      </w:r>
      <w:proofErr w:type="spellEnd"/>
      <w:r>
        <w:rPr>
          <w:b/>
          <w:sz w:val="20"/>
        </w:rPr>
        <w:t xml:space="preserve"> 2. </w:t>
      </w:r>
      <w:proofErr w:type="spellStart"/>
      <w:r>
        <w:rPr>
          <w:b/>
          <w:sz w:val="20"/>
        </w:rPr>
        <w:t>Reasons</w:t>
      </w:r>
      <w:proofErr w:type="spellEnd"/>
      <w:r>
        <w:rPr>
          <w:b/>
          <w:sz w:val="20"/>
        </w:rPr>
        <w:t xml:space="preserve"> for </w:t>
      </w:r>
      <w:proofErr w:type="spellStart"/>
      <w:r>
        <w:rPr>
          <w:b/>
          <w:spacing w:val="-2"/>
          <w:sz w:val="20"/>
        </w:rPr>
        <w:t>ineligibility</w:t>
      </w:r>
      <w:proofErr w:type="spellEnd"/>
      <w:r>
        <w:rPr>
          <w:b/>
          <w:spacing w:val="-2"/>
          <w:sz w:val="20"/>
        </w:rPr>
        <w:t>.</w:t>
      </w:r>
    </w:p>
    <w:p w14:paraId="2AB1FB6D" w14:textId="77777777" w:rsidR="004C5FA4" w:rsidRDefault="00000000">
      <w:pPr>
        <w:pStyle w:val="BodyText"/>
        <w:spacing w:before="2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6DD252F" wp14:editId="0CE8556E">
            <wp:simplePos x="0" y="0"/>
            <wp:positionH relativeFrom="page">
              <wp:posOffset>1583978</wp:posOffset>
            </wp:positionH>
            <wp:positionV relativeFrom="paragraph">
              <wp:posOffset>179069</wp:posOffset>
            </wp:positionV>
            <wp:extent cx="4526873" cy="2363247"/>
            <wp:effectExtent l="0" t="0" r="0" b="0"/>
            <wp:wrapTopAndBottom/>
            <wp:docPr id="16" name="Image 16" descr="Gráfic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Gráfico  Descripción generada automá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873" cy="236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75F7D" w14:textId="77777777" w:rsidR="004C5FA4" w:rsidRDefault="004C5FA4">
      <w:pPr>
        <w:rPr>
          <w:sz w:val="20"/>
        </w:rPr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7AE6FE8C" w14:textId="77777777" w:rsidR="004C5FA4" w:rsidRDefault="00000000">
      <w:pPr>
        <w:pStyle w:val="Heading3"/>
        <w:spacing w:before="92"/>
      </w:pPr>
      <w:bookmarkStart w:id="4" w:name="_bookmark4"/>
      <w:bookmarkEnd w:id="4"/>
      <w:proofErr w:type="spellStart"/>
      <w:r>
        <w:rPr>
          <w:color w:val="7AACFB"/>
        </w:rPr>
        <w:lastRenderedPageBreak/>
        <w:t>Acceptance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and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  <w:spacing w:val="-2"/>
        </w:rPr>
        <w:t>participation</w:t>
      </w:r>
      <w:proofErr w:type="spellEnd"/>
      <w:r>
        <w:rPr>
          <w:color w:val="7AACFB"/>
          <w:spacing w:val="-2"/>
        </w:rPr>
        <w:t>.</w:t>
      </w:r>
    </w:p>
    <w:p w14:paraId="0AC02D49" w14:textId="77777777" w:rsidR="004C5FA4" w:rsidRDefault="004C5FA4">
      <w:pPr>
        <w:pStyle w:val="BodyText"/>
        <w:spacing w:before="83"/>
        <w:rPr>
          <w:b/>
          <w:sz w:val="24"/>
        </w:rPr>
      </w:pPr>
    </w:p>
    <w:p w14:paraId="0995F6B4" w14:textId="77777777" w:rsidR="004C5FA4" w:rsidRDefault="00000000">
      <w:pPr>
        <w:pStyle w:val="BodyText"/>
        <w:spacing w:before="1" w:line="276" w:lineRule="auto"/>
        <w:ind w:left="682" w:right="973"/>
        <w:jc w:val="both"/>
      </w:pPr>
      <w:r>
        <w:t xml:space="preserve">A total of 1,381 </w:t>
      </w:r>
      <w:proofErr w:type="spellStart"/>
      <w:r>
        <w:t>women</w:t>
      </w:r>
      <w:proofErr w:type="spellEnd"/>
      <w:r>
        <w:t xml:space="preserve"> (79% of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convalescents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June</w:t>
      </w:r>
      <w:proofErr w:type="spellEnd"/>
      <w:r>
        <w:t xml:space="preserve"> 2023) (N=394, 83%,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N=987, 78% </w:t>
      </w:r>
      <w:proofErr w:type="spellStart"/>
      <w:r>
        <w:t>at</w:t>
      </w:r>
      <w:proofErr w:type="spellEnd"/>
      <w:r>
        <w:t xml:space="preserve"> ASSIR Gavà)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automobile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material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OF, </w:t>
      </w:r>
      <w:proofErr w:type="spellStart"/>
      <w:r>
        <w:t>and</w:t>
      </w:r>
      <w:proofErr w:type="spellEnd"/>
      <w:r>
        <w:t xml:space="preserve"> 1,317 </w:t>
      </w:r>
      <w:proofErr w:type="spellStart"/>
      <w:r>
        <w:t>women</w:t>
      </w:r>
      <w:proofErr w:type="spellEnd"/>
      <w:r>
        <w:t xml:space="preserve"> (76% of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convalescents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June</w:t>
      </w:r>
      <w:proofErr w:type="spellEnd"/>
      <w:r>
        <w:t xml:space="preserve"> 2023) (381 (80%)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936 (74%) </w:t>
      </w:r>
      <w:proofErr w:type="spellStart"/>
      <w:r>
        <w:t>at</w:t>
      </w:r>
      <w:proofErr w:type="spellEnd"/>
      <w:r>
        <w:t xml:space="preserve"> ASSIR Gavà)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automobile.317 </w:t>
      </w:r>
      <w:proofErr w:type="spellStart"/>
      <w:r>
        <w:t>women</w:t>
      </w:r>
      <w:proofErr w:type="spellEnd"/>
      <w:r>
        <w:t xml:space="preserve"> (76% of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convalescents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January-June</w:t>
      </w:r>
      <w:proofErr w:type="spellEnd"/>
      <w:r>
        <w:t xml:space="preserve"> 2023) (381 (80%)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936 (74%) </w:t>
      </w:r>
      <w:proofErr w:type="spellStart"/>
      <w:r>
        <w:t>at</w:t>
      </w:r>
      <w:proofErr w:type="spellEnd"/>
      <w:r>
        <w:t xml:space="preserve"> ASSIR Gavà)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OF.</w:t>
      </w:r>
    </w:p>
    <w:p w14:paraId="59261F2C" w14:textId="77777777" w:rsidR="004C5FA4" w:rsidRDefault="00000000">
      <w:pPr>
        <w:pStyle w:val="BodyText"/>
        <w:spacing w:before="239" w:line="276" w:lineRule="auto"/>
        <w:ind w:left="682" w:right="978"/>
        <w:jc w:val="both"/>
      </w:pP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municipalities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sampling</w:t>
      </w:r>
      <w:proofErr w:type="spellEnd"/>
      <w:r>
        <w:t xml:space="preserve"> pilot,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El Prat de Llobregat (81% of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convicts</w:t>
      </w:r>
      <w:proofErr w:type="spellEnd"/>
      <w:r>
        <w:t xml:space="preserve">),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rPr>
          <w:spacing w:val="-1"/>
        </w:rPr>
        <w:t>by</w:t>
      </w:r>
      <w:proofErr w:type="spellEnd"/>
      <w:r>
        <w:rPr>
          <w:spacing w:val="-1"/>
        </w:rPr>
        <w:t xml:space="preserve"> </w:t>
      </w:r>
      <w:r>
        <w:t xml:space="preserve">Viladecans (78%), Sant Climent (76%) </w:t>
      </w:r>
      <w:proofErr w:type="spellStart"/>
      <w:r>
        <w:t>and</w:t>
      </w:r>
      <w:proofErr w:type="spellEnd"/>
      <w:r>
        <w:t xml:space="preserve"> Gavà (72%) (</w:t>
      </w:r>
      <w:proofErr w:type="spellStart"/>
      <w:r>
        <w:rPr>
          <w:color w:val="7AACFB"/>
        </w:rPr>
        <w:t>Table</w:t>
      </w:r>
      <w:proofErr w:type="spellEnd"/>
      <w:r>
        <w:rPr>
          <w:color w:val="7AACFB"/>
        </w:rPr>
        <w:t xml:space="preserve"> 1</w:t>
      </w:r>
      <w:r>
        <w:t>).</w:t>
      </w:r>
    </w:p>
    <w:p w14:paraId="2686B546" w14:textId="77777777" w:rsidR="004C5FA4" w:rsidRDefault="00000000">
      <w:pPr>
        <w:spacing w:before="241" w:line="276" w:lineRule="auto"/>
        <w:ind w:left="682" w:right="990"/>
        <w:jc w:val="both"/>
        <w:rPr>
          <w:b/>
          <w:sz w:val="20"/>
        </w:rPr>
      </w:pPr>
      <w:proofErr w:type="spellStart"/>
      <w:r>
        <w:rPr>
          <w:b/>
          <w:sz w:val="20"/>
        </w:rPr>
        <w:t>Table</w:t>
      </w:r>
      <w:proofErr w:type="spellEnd"/>
      <w:r>
        <w:rPr>
          <w:b/>
          <w:sz w:val="20"/>
        </w:rPr>
        <w:t xml:space="preserve"> 1. </w:t>
      </w:r>
      <w:proofErr w:type="spellStart"/>
      <w:r>
        <w:rPr>
          <w:b/>
          <w:sz w:val="20"/>
        </w:rPr>
        <w:t>Number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women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who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accept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number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women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who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participate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pilot </w:t>
      </w:r>
      <w:proofErr w:type="spellStart"/>
      <w:r>
        <w:rPr>
          <w:b/>
          <w:sz w:val="20"/>
        </w:rPr>
        <w:t>with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automostra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according</w:t>
      </w:r>
      <w:proofErr w:type="spellEnd"/>
      <w:r>
        <w:rPr>
          <w:b/>
          <w:sz w:val="20"/>
        </w:rPr>
        <w:t xml:space="preserve"> to </w:t>
      </w:r>
      <w:proofErr w:type="spellStart"/>
      <w:r>
        <w:rPr>
          <w:b/>
          <w:sz w:val="20"/>
        </w:rPr>
        <w:t>municipality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residence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between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January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June</w:t>
      </w:r>
      <w:proofErr w:type="spellEnd"/>
      <w:r>
        <w:rPr>
          <w:b/>
          <w:sz w:val="20"/>
        </w:rPr>
        <w:t xml:space="preserve"> 2023.</w:t>
      </w:r>
    </w:p>
    <w:p w14:paraId="18E5138D" w14:textId="77777777" w:rsidR="004C5FA4" w:rsidRDefault="004C5FA4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797"/>
        <w:gridCol w:w="2839"/>
      </w:tblGrid>
      <w:tr w:rsidR="004C5FA4" w14:paraId="4DDCE7E9" w14:textId="77777777">
        <w:trPr>
          <w:trHeight w:val="1058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272BC8E3" w14:textId="77777777" w:rsidR="004C5FA4" w:rsidRDefault="004C5FA4">
            <w:pPr>
              <w:pStyle w:val="TableParagraph"/>
              <w:spacing w:before="165"/>
              <w:ind w:left="0"/>
              <w:rPr>
                <w:b/>
                <w:sz w:val="20"/>
              </w:rPr>
            </w:pPr>
          </w:p>
          <w:p w14:paraId="55C67CF0" w14:textId="77777777" w:rsidR="004C5FA4" w:rsidRDefault="00000000">
            <w:pPr>
              <w:pStyle w:val="TableParagraph"/>
              <w:spacing w:before="0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/ </w:t>
            </w:r>
            <w:proofErr w:type="spellStart"/>
            <w:r>
              <w:rPr>
                <w:b/>
                <w:spacing w:val="-2"/>
                <w:sz w:val="20"/>
              </w:rPr>
              <w:t>Municipality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3AB3E02D" w14:textId="77777777" w:rsidR="004C5FA4" w:rsidRDefault="00000000">
            <w:pPr>
              <w:pStyle w:val="TableParagraph"/>
              <w:spacing w:before="0" w:line="276" w:lineRule="auto"/>
              <w:ind w:left="2" w:right="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Women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accept</w:t>
            </w:r>
            <w:proofErr w:type="spellEnd"/>
            <w:r>
              <w:rPr>
                <w:b/>
                <w:sz w:val="20"/>
              </w:rPr>
              <w:t xml:space="preserve"> self-</w:t>
            </w:r>
            <w:proofErr w:type="spellStart"/>
            <w:r>
              <w:rPr>
                <w:b/>
                <w:sz w:val="20"/>
              </w:rPr>
              <w:t>sample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screening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will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pick</w:t>
            </w:r>
            <w:proofErr w:type="spellEnd"/>
            <w:r>
              <w:rPr>
                <w:b/>
                <w:sz w:val="20"/>
              </w:rPr>
              <w:t xml:space="preserve"> up </w:t>
            </w:r>
            <w:proofErr w:type="spellStart"/>
            <w:r>
              <w:rPr>
                <w:b/>
                <w:sz w:val="20"/>
              </w:rPr>
              <w:t>device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21ABE1C9" w14:textId="77777777" w:rsidR="004C5FA4" w:rsidRDefault="00000000">
            <w:pPr>
              <w:pStyle w:val="TableParagraph"/>
              <w:spacing w:before="0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4"/>
                <w:sz w:val="20"/>
              </w:rPr>
              <w:t>(% )</w:t>
            </w:r>
            <w:r>
              <w:rPr>
                <w:b/>
                <w:spacing w:val="-4"/>
                <w:sz w:val="20"/>
                <w:vertAlign w:val="superscript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5A01A1C7" w14:textId="77777777" w:rsidR="004C5FA4" w:rsidRDefault="00000000">
            <w:pPr>
              <w:pStyle w:val="TableParagraph"/>
              <w:spacing w:before="0" w:line="276" w:lineRule="auto"/>
              <w:ind w:left="185" w:right="185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Women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participate</w:t>
            </w:r>
            <w:proofErr w:type="spellEnd"/>
            <w:r>
              <w:rPr>
                <w:b/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screening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with</w:t>
            </w:r>
            <w:proofErr w:type="spellEnd"/>
            <w:r>
              <w:rPr>
                <w:b/>
                <w:sz w:val="20"/>
              </w:rPr>
              <w:t xml:space="preserve"> self-</w:t>
            </w:r>
            <w:proofErr w:type="spellStart"/>
            <w:r>
              <w:rPr>
                <w:b/>
                <w:sz w:val="20"/>
              </w:rPr>
              <w:t>sampling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return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sample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0BA82D42" w14:textId="77777777" w:rsidR="004C5FA4" w:rsidRDefault="00000000">
            <w:pPr>
              <w:pStyle w:val="TableParagraph"/>
              <w:spacing w:before="0"/>
              <w:ind w:left="0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4"/>
                <w:sz w:val="20"/>
              </w:rPr>
              <w:t>(% )</w:t>
            </w:r>
            <w:r>
              <w:rPr>
                <w:b/>
                <w:spacing w:val="-4"/>
                <w:sz w:val="20"/>
                <w:vertAlign w:val="superscript"/>
              </w:rPr>
              <w:t>1</w:t>
            </w:r>
          </w:p>
        </w:tc>
      </w:tr>
      <w:tr w:rsidR="004C5FA4" w14:paraId="4B536156" w14:textId="77777777">
        <w:trPr>
          <w:trHeight w:val="268"/>
        </w:trPr>
        <w:tc>
          <w:tcPr>
            <w:tcW w:w="2880" w:type="dxa"/>
            <w:tcBorders>
              <w:top w:val="single" w:sz="4" w:space="0" w:color="000000"/>
              <w:bottom w:val="single" w:sz="4" w:space="0" w:color="7E7E7E"/>
            </w:tcBorders>
            <w:shd w:val="clear" w:color="auto" w:fill="AECCFC"/>
          </w:tcPr>
          <w:p w14:paraId="2EB9B28F" w14:textId="77777777" w:rsidR="004C5FA4" w:rsidRDefault="00000000">
            <w:pPr>
              <w:pStyle w:val="TableParagraph"/>
              <w:spacing w:before="0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El Prat de </w:t>
            </w:r>
            <w:r>
              <w:rPr>
                <w:b/>
                <w:spacing w:val="-2"/>
                <w:sz w:val="20"/>
              </w:rPr>
              <w:t>Llobregat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7E7E7E"/>
            </w:tcBorders>
            <w:shd w:val="clear" w:color="auto" w:fill="AECCFC"/>
          </w:tcPr>
          <w:p w14:paraId="2503D46B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bottom w:val="single" w:sz="4" w:space="0" w:color="7E7E7E"/>
            </w:tcBorders>
            <w:shd w:val="clear" w:color="auto" w:fill="AECCFC"/>
          </w:tcPr>
          <w:p w14:paraId="1EF8D6C1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C5FA4" w14:paraId="1BD5886D" w14:textId="77777777">
        <w:trPr>
          <w:trHeight w:val="313"/>
        </w:trPr>
        <w:tc>
          <w:tcPr>
            <w:tcW w:w="2880" w:type="dxa"/>
            <w:tcBorders>
              <w:top w:val="single" w:sz="4" w:space="0" w:color="7E7E7E"/>
              <w:bottom w:val="single" w:sz="4" w:space="0" w:color="7E7E7E"/>
            </w:tcBorders>
          </w:tcPr>
          <w:p w14:paraId="58C9F50F" w14:textId="77777777" w:rsidR="004C5FA4" w:rsidRDefault="00000000">
            <w:pPr>
              <w:pStyle w:val="TableParagraph"/>
              <w:spacing w:before="0" w:line="229" w:lineRule="exact"/>
              <w:ind w:left="0"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 Prat de </w:t>
            </w:r>
            <w:r>
              <w:rPr>
                <w:b/>
                <w:spacing w:val="-2"/>
                <w:sz w:val="20"/>
              </w:rPr>
              <w:t>Llobregat</w:t>
            </w:r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7E7E7E"/>
            </w:tcBorders>
          </w:tcPr>
          <w:p w14:paraId="56CB31F7" w14:textId="77777777" w:rsidR="004C5FA4" w:rsidRDefault="00000000">
            <w:pPr>
              <w:pStyle w:val="TableParagraph"/>
              <w:spacing w:before="0" w:line="229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>(83%)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7E7E7E"/>
            </w:tcBorders>
          </w:tcPr>
          <w:p w14:paraId="4C48B1B0" w14:textId="77777777" w:rsidR="004C5FA4" w:rsidRDefault="00000000">
            <w:pPr>
              <w:pStyle w:val="TableParagraph"/>
              <w:spacing w:before="0" w:line="229" w:lineRule="exact"/>
              <w:ind w:left="0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>(81%)</w:t>
            </w:r>
          </w:p>
        </w:tc>
      </w:tr>
      <w:tr w:rsidR="004C5FA4" w14:paraId="3913EA48" w14:textId="77777777">
        <w:trPr>
          <w:trHeight w:val="264"/>
        </w:trPr>
        <w:tc>
          <w:tcPr>
            <w:tcW w:w="2880" w:type="dxa"/>
            <w:tcBorders>
              <w:top w:val="single" w:sz="4" w:space="0" w:color="7E7E7E"/>
              <w:bottom w:val="single" w:sz="4" w:space="0" w:color="000000"/>
            </w:tcBorders>
          </w:tcPr>
          <w:p w14:paraId="69DF8F1E" w14:textId="77777777" w:rsidR="004C5FA4" w:rsidRDefault="00000000">
            <w:pPr>
              <w:pStyle w:val="TableParagraph"/>
              <w:spacing w:before="0"/>
              <w:ind w:left="0" w:right="14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Other</w:t>
            </w:r>
            <w:proofErr w:type="spellEnd"/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000000"/>
            </w:tcBorders>
          </w:tcPr>
          <w:p w14:paraId="408263B7" w14:textId="77777777" w:rsidR="004C5FA4" w:rsidRDefault="00000000">
            <w:pPr>
              <w:pStyle w:val="TableParagraph"/>
              <w:spacing w:before="0"/>
              <w:ind w:left="7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000000"/>
            </w:tcBorders>
          </w:tcPr>
          <w:p w14:paraId="653839F2" w14:textId="77777777" w:rsidR="004C5FA4" w:rsidRDefault="00000000">
            <w:pPr>
              <w:pStyle w:val="TableParagraph"/>
              <w:spacing w:before="0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</w:tr>
      <w:tr w:rsidR="004C5FA4" w14:paraId="25372F21" w14:textId="77777777">
        <w:trPr>
          <w:trHeight w:val="263"/>
        </w:trPr>
        <w:tc>
          <w:tcPr>
            <w:tcW w:w="2880" w:type="dxa"/>
            <w:tcBorders>
              <w:top w:val="single" w:sz="4" w:space="0" w:color="000000"/>
              <w:bottom w:val="single" w:sz="4" w:space="0" w:color="7E7E7E"/>
            </w:tcBorders>
            <w:shd w:val="clear" w:color="auto" w:fill="AECCFC"/>
          </w:tcPr>
          <w:p w14:paraId="4C0F9F2D" w14:textId="77777777" w:rsidR="004C5FA4" w:rsidRDefault="00000000">
            <w:pPr>
              <w:pStyle w:val="TableParagraph"/>
              <w:spacing w:before="0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</w:t>
            </w:r>
            <w:r>
              <w:rPr>
                <w:b/>
                <w:spacing w:val="-4"/>
                <w:sz w:val="20"/>
              </w:rPr>
              <w:t>Gavà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7E7E7E"/>
            </w:tcBorders>
            <w:shd w:val="clear" w:color="auto" w:fill="AECCFC"/>
          </w:tcPr>
          <w:p w14:paraId="0E5A6515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bottom w:val="single" w:sz="4" w:space="0" w:color="7E7E7E"/>
            </w:tcBorders>
            <w:shd w:val="clear" w:color="auto" w:fill="AECCFC"/>
          </w:tcPr>
          <w:p w14:paraId="3CE4810A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C5FA4" w14:paraId="13600453" w14:textId="77777777">
        <w:trPr>
          <w:trHeight w:val="265"/>
        </w:trPr>
        <w:tc>
          <w:tcPr>
            <w:tcW w:w="2880" w:type="dxa"/>
            <w:tcBorders>
              <w:top w:val="single" w:sz="4" w:space="0" w:color="7E7E7E"/>
              <w:bottom w:val="single" w:sz="4" w:space="0" w:color="7E7E7E"/>
            </w:tcBorders>
          </w:tcPr>
          <w:p w14:paraId="5117DE4D" w14:textId="77777777" w:rsidR="004C5FA4" w:rsidRDefault="00000000">
            <w:pPr>
              <w:pStyle w:val="TableParagraph"/>
              <w:spacing w:before="2"/>
              <w:ind w:left="0" w:right="14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Begues</w:t>
            </w:r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7E7E7E"/>
            </w:tcBorders>
          </w:tcPr>
          <w:p w14:paraId="1BB81D98" w14:textId="77777777" w:rsidR="004C5FA4" w:rsidRDefault="00000000">
            <w:pPr>
              <w:pStyle w:val="TableParagraph"/>
              <w:spacing w:before="2"/>
              <w:ind w:left="0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  <w:r>
              <w:rPr>
                <w:spacing w:val="-2"/>
                <w:sz w:val="20"/>
              </w:rPr>
              <w:t>(81%)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7E7E7E"/>
            </w:tcBorders>
          </w:tcPr>
          <w:p w14:paraId="01542019" w14:textId="77777777" w:rsidR="004C5FA4" w:rsidRDefault="00000000">
            <w:pPr>
              <w:pStyle w:val="TableParagraph"/>
              <w:spacing w:before="2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(70%)</w:t>
            </w:r>
          </w:p>
        </w:tc>
      </w:tr>
      <w:tr w:rsidR="004C5FA4" w14:paraId="4E75147C" w14:textId="77777777">
        <w:trPr>
          <w:trHeight w:val="263"/>
        </w:trPr>
        <w:tc>
          <w:tcPr>
            <w:tcW w:w="2880" w:type="dxa"/>
            <w:tcBorders>
              <w:top w:val="single" w:sz="4" w:space="0" w:color="7E7E7E"/>
              <w:bottom w:val="single" w:sz="4" w:space="0" w:color="7E7E7E"/>
            </w:tcBorders>
          </w:tcPr>
          <w:p w14:paraId="6592A231" w14:textId="77777777" w:rsidR="004C5FA4" w:rsidRDefault="00000000">
            <w:pPr>
              <w:pStyle w:val="TableParagraph"/>
              <w:spacing w:before="0" w:line="229" w:lineRule="exact"/>
              <w:ind w:left="0" w:right="14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Castelldefels</w:t>
            </w:r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7E7E7E"/>
            </w:tcBorders>
          </w:tcPr>
          <w:p w14:paraId="4565266D" w14:textId="77777777" w:rsidR="004C5FA4" w:rsidRDefault="00000000">
            <w:pPr>
              <w:pStyle w:val="TableParagraph"/>
              <w:spacing w:before="0" w:line="229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311 </w:t>
            </w:r>
            <w:r>
              <w:rPr>
                <w:spacing w:val="-2"/>
                <w:sz w:val="20"/>
              </w:rPr>
              <w:t>(74%)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7E7E7E"/>
            </w:tcBorders>
          </w:tcPr>
          <w:p w14:paraId="5480060D" w14:textId="77777777" w:rsidR="004C5FA4" w:rsidRDefault="00000000">
            <w:pPr>
              <w:pStyle w:val="TableParagraph"/>
              <w:spacing w:before="0" w:line="229" w:lineRule="exact"/>
              <w:ind w:left="0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297 </w:t>
            </w:r>
            <w:r>
              <w:rPr>
                <w:spacing w:val="-2"/>
                <w:sz w:val="20"/>
              </w:rPr>
              <w:t>(71%)</w:t>
            </w:r>
          </w:p>
        </w:tc>
      </w:tr>
      <w:tr w:rsidR="004C5FA4" w14:paraId="4E0AC3CE" w14:textId="77777777">
        <w:trPr>
          <w:trHeight w:val="265"/>
        </w:trPr>
        <w:tc>
          <w:tcPr>
            <w:tcW w:w="2880" w:type="dxa"/>
            <w:tcBorders>
              <w:top w:val="single" w:sz="4" w:space="0" w:color="7E7E7E"/>
              <w:bottom w:val="single" w:sz="4" w:space="0" w:color="7E7E7E"/>
            </w:tcBorders>
          </w:tcPr>
          <w:p w14:paraId="7C9FCB3C" w14:textId="77777777" w:rsidR="004C5FA4" w:rsidRDefault="00000000">
            <w:pPr>
              <w:pStyle w:val="TableParagraph"/>
              <w:spacing w:before="0" w:line="229" w:lineRule="exact"/>
              <w:ind w:left="0"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Botigues de </w:t>
            </w:r>
            <w:r>
              <w:rPr>
                <w:b/>
                <w:spacing w:val="-2"/>
                <w:sz w:val="20"/>
              </w:rPr>
              <w:t>Sitges</w:t>
            </w:r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7E7E7E"/>
            </w:tcBorders>
          </w:tcPr>
          <w:p w14:paraId="1944B61C" w14:textId="77777777" w:rsidR="004C5FA4" w:rsidRDefault="00000000">
            <w:pPr>
              <w:pStyle w:val="TableParagraph"/>
              <w:spacing w:before="0" w:line="229" w:lineRule="exact"/>
              <w:ind w:left="2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(79%)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7E7E7E"/>
            </w:tcBorders>
          </w:tcPr>
          <w:p w14:paraId="7C0B06A4" w14:textId="77777777" w:rsidR="004C5FA4" w:rsidRDefault="00000000">
            <w:pPr>
              <w:pStyle w:val="TableParagraph"/>
              <w:spacing w:before="0" w:line="229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(71%)</w:t>
            </w:r>
          </w:p>
        </w:tc>
      </w:tr>
      <w:tr w:rsidR="004C5FA4" w14:paraId="41A35259" w14:textId="77777777">
        <w:trPr>
          <w:trHeight w:val="263"/>
        </w:trPr>
        <w:tc>
          <w:tcPr>
            <w:tcW w:w="2880" w:type="dxa"/>
            <w:tcBorders>
              <w:top w:val="single" w:sz="4" w:space="0" w:color="7E7E7E"/>
              <w:bottom w:val="single" w:sz="4" w:space="0" w:color="7E7E7E"/>
            </w:tcBorders>
          </w:tcPr>
          <w:p w14:paraId="0E0683FD" w14:textId="77777777" w:rsidR="004C5FA4" w:rsidRDefault="00000000">
            <w:pPr>
              <w:pStyle w:val="TableParagraph"/>
              <w:spacing w:before="0" w:line="229" w:lineRule="exact"/>
              <w:ind w:left="0" w:right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Gavà</w:t>
            </w:r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7E7E7E"/>
            </w:tcBorders>
          </w:tcPr>
          <w:p w14:paraId="2B0245B2" w14:textId="77777777" w:rsidR="004C5FA4" w:rsidRDefault="00000000">
            <w:pPr>
              <w:pStyle w:val="TableParagraph"/>
              <w:spacing w:before="0" w:line="229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252 </w:t>
            </w:r>
            <w:r>
              <w:rPr>
                <w:spacing w:val="-2"/>
                <w:sz w:val="20"/>
              </w:rPr>
              <w:t>(75%)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7E7E7E"/>
            </w:tcBorders>
          </w:tcPr>
          <w:p w14:paraId="11388DC4" w14:textId="77777777" w:rsidR="004C5FA4" w:rsidRDefault="00000000">
            <w:pPr>
              <w:pStyle w:val="TableParagraph"/>
              <w:spacing w:before="0" w:line="229" w:lineRule="exact"/>
              <w:ind w:left="0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242 </w:t>
            </w:r>
            <w:r>
              <w:rPr>
                <w:spacing w:val="-2"/>
                <w:sz w:val="20"/>
              </w:rPr>
              <w:t>(72%)</w:t>
            </w:r>
          </w:p>
        </w:tc>
      </w:tr>
      <w:tr w:rsidR="004C5FA4" w14:paraId="54C2F998" w14:textId="77777777">
        <w:trPr>
          <w:trHeight w:val="263"/>
        </w:trPr>
        <w:tc>
          <w:tcPr>
            <w:tcW w:w="2880" w:type="dxa"/>
            <w:tcBorders>
              <w:top w:val="single" w:sz="4" w:space="0" w:color="7E7E7E"/>
              <w:bottom w:val="single" w:sz="4" w:space="0" w:color="7E7E7E"/>
            </w:tcBorders>
          </w:tcPr>
          <w:p w14:paraId="319AF860" w14:textId="77777777" w:rsidR="004C5FA4" w:rsidRDefault="00000000">
            <w:pPr>
              <w:pStyle w:val="TableParagraph"/>
              <w:spacing w:before="0" w:line="229" w:lineRule="exact"/>
              <w:ind w:left="0" w:right="1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Viladecans</w:t>
            </w:r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7E7E7E"/>
            </w:tcBorders>
          </w:tcPr>
          <w:p w14:paraId="21373EC3" w14:textId="77777777" w:rsidR="004C5FA4" w:rsidRDefault="00000000">
            <w:pPr>
              <w:pStyle w:val="TableParagraph"/>
              <w:spacing w:before="0" w:line="229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>(83%)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7E7E7E"/>
            </w:tcBorders>
          </w:tcPr>
          <w:p w14:paraId="5F6F880B" w14:textId="77777777" w:rsidR="004C5FA4" w:rsidRDefault="00000000">
            <w:pPr>
              <w:pStyle w:val="TableParagraph"/>
              <w:spacing w:before="0" w:line="229" w:lineRule="exact"/>
              <w:ind w:left="0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>(78%)</w:t>
            </w:r>
          </w:p>
        </w:tc>
      </w:tr>
      <w:tr w:rsidR="004C5FA4" w14:paraId="576210DC" w14:textId="77777777">
        <w:trPr>
          <w:trHeight w:val="266"/>
        </w:trPr>
        <w:tc>
          <w:tcPr>
            <w:tcW w:w="2880" w:type="dxa"/>
            <w:tcBorders>
              <w:top w:val="single" w:sz="4" w:space="0" w:color="7E7E7E"/>
              <w:bottom w:val="single" w:sz="4" w:space="0" w:color="7E7E7E"/>
            </w:tcBorders>
          </w:tcPr>
          <w:p w14:paraId="56EE0FC3" w14:textId="77777777" w:rsidR="004C5FA4" w:rsidRDefault="00000000">
            <w:pPr>
              <w:pStyle w:val="TableParagraph"/>
              <w:spacing w:before="0" w:line="229" w:lineRule="exact"/>
              <w:ind w:left="0"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Sant </w:t>
            </w:r>
            <w:r>
              <w:rPr>
                <w:b/>
                <w:spacing w:val="-2"/>
                <w:sz w:val="20"/>
              </w:rPr>
              <w:t>Climent</w:t>
            </w:r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7E7E7E"/>
            </w:tcBorders>
          </w:tcPr>
          <w:p w14:paraId="05DF99FD" w14:textId="77777777" w:rsidR="004C5FA4" w:rsidRDefault="00000000">
            <w:pPr>
              <w:pStyle w:val="TableParagraph"/>
              <w:spacing w:before="0" w:line="229" w:lineRule="exact"/>
              <w:ind w:left="1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r>
              <w:rPr>
                <w:spacing w:val="-2"/>
                <w:sz w:val="20"/>
              </w:rPr>
              <w:t>(76%)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7E7E7E"/>
            </w:tcBorders>
          </w:tcPr>
          <w:p w14:paraId="6E2332D5" w14:textId="77777777" w:rsidR="004C5FA4" w:rsidRDefault="00000000">
            <w:pPr>
              <w:pStyle w:val="TableParagraph"/>
              <w:spacing w:before="0" w:line="229" w:lineRule="exact"/>
              <w:ind w:left="2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r>
              <w:rPr>
                <w:spacing w:val="-2"/>
                <w:sz w:val="20"/>
              </w:rPr>
              <w:t>(76%)</w:t>
            </w:r>
          </w:p>
        </w:tc>
      </w:tr>
      <w:tr w:rsidR="004C5FA4" w14:paraId="41A1E019" w14:textId="77777777">
        <w:trPr>
          <w:trHeight w:val="263"/>
        </w:trPr>
        <w:tc>
          <w:tcPr>
            <w:tcW w:w="2880" w:type="dxa"/>
            <w:tcBorders>
              <w:top w:val="single" w:sz="4" w:space="0" w:color="7E7E7E"/>
              <w:bottom w:val="single" w:sz="4" w:space="0" w:color="000000"/>
            </w:tcBorders>
          </w:tcPr>
          <w:p w14:paraId="682DAEF2" w14:textId="77777777" w:rsidR="004C5FA4" w:rsidRDefault="00000000">
            <w:pPr>
              <w:pStyle w:val="TableParagraph"/>
              <w:spacing w:before="0" w:line="229" w:lineRule="exact"/>
              <w:ind w:left="0" w:right="14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Other</w:t>
            </w:r>
            <w:proofErr w:type="spellEnd"/>
          </w:p>
        </w:tc>
        <w:tc>
          <w:tcPr>
            <w:tcW w:w="2797" w:type="dxa"/>
            <w:tcBorders>
              <w:top w:val="single" w:sz="4" w:space="0" w:color="7E7E7E"/>
              <w:bottom w:val="single" w:sz="4" w:space="0" w:color="000000"/>
            </w:tcBorders>
          </w:tcPr>
          <w:p w14:paraId="3B9D70C0" w14:textId="77777777" w:rsidR="004C5FA4" w:rsidRDefault="00000000">
            <w:pPr>
              <w:pStyle w:val="TableParagraph"/>
              <w:spacing w:before="0" w:line="229" w:lineRule="exact"/>
              <w:ind w:left="2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r>
              <w:rPr>
                <w:spacing w:val="-2"/>
                <w:sz w:val="20"/>
              </w:rPr>
              <w:t>(81%)</w:t>
            </w:r>
          </w:p>
        </w:tc>
        <w:tc>
          <w:tcPr>
            <w:tcW w:w="2839" w:type="dxa"/>
            <w:tcBorders>
              <w:top w:val="single" w:sz="4" w:space="0" w:color="7E7E7E"/>
              <w:bottom w:val="single" w:sz="4" w:space="0" w:color="000000"/>
            </w:tcBorders>
          </w:tcPr>
          <w:p w14:paraId="21FB52BD" w14:textId="77777777" w:rsidR="004C5FA4" w:rsidRDefault="00000000">
            <w:pPr>
              <w:pStyle w:val="TableParagraph"/>
              <w:spacing w:before="0" w:line="229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(75%)</w:t>
            </w:r>
          </w:p>
        </w:tc>
      </w:tr>
    </w:tbl>
    <w:p w14:paraId="7A1EE4D6" w14:textId="77777777" w:rsidR="004C5FA4" w:rsidRDefault="004C5FA4">
      <w:pPr>
        <w:pStyle w:val="BodyText"/>
        <w:spacing w:before="15"/>
        <w:rPr>
          <w:b/>
          <w:sz w:val="20"/>
        </w:rPr>
      </w:pPr>
    </w:p>
    <w:p w14:paraId="0E3DEA12" w14:textId="77777777" w:rsidR="004C5FA4" w:rsidRDefault="00000000">
      <w:pPr>
        <w:spacing w:line="276" w:lineRule="auto"/>
        <w:ind w:left="682" w:right="981"/>
        <w:jc w:val="both"/>
        <w:rPr>
          <w:i/>
          <w:sz w:val="18"/>
        </w:rPr>
      </w:pPr>
      <w:r>
        <w:rPr>
          <w:i/>
          <w:sz w:val="18"/>
        </w:rPr>
        <w:t xml:space="preserve">* </w:t>
      </w:r>
      <w:proofErr w:type="spellStart"/>
      <w:r>
        <w:rPr>
          <w:i/>
          <w:sz w:val="18"/>
        </w:rPr>
        <w:t>Includes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women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who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live</w:t>
      </w:r>
      <w:proofErr w:type="spellEnd"/>
      <w:r>
        <w:rPr>
          <w:i/>
          <w:sz w:val="18"/>
        </w:rPr>
        <w:t xml:space="preserve"> in a </w:t>
      </w:r>
      <w:proofErr w:type="spellStart"/>
      <w:r>
        <w:rPr>
          <w:i/>
          <w:sz w:val="18"/>
        </w:rPr>
        <w:t>different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municipality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from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those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assigned</w:t>
      </w:r>
      <w:proofErr w:type="spellEnd"/>
      <w:r>
        <w:rPr>
          <w:i/>
          <w:sz w:val="18"/>
        </w:rPr>
        <w:t xml:space="preserve"> to </w:t>
      </w:r>
      <w:proofErr w:type="spellStart"/>
      <w:r>
        <w:rPr>
          <w:i/>
          <w:sz w:val="18"/>
        </w:rPr>
        <w:t>the</w:t>
      </w:r>
      <w:proofErr w:type="spellEnd"/>
      <w:r>
        <w:rPr>
          <w:i/>
          <w:sz w:val="18"/>
        </w:rPr>
        <w:t xml:space="preserve"> ASSIR El Prat </w:t>
      </w:r>
      <w:proofErr w:type="spellStart"/>
      <w:r>
        <w:rPr>
          <w:i/>
          <w:sz w:val="18"/>
        </w:rPr>
        <w:t>and</w:t>
      </w:r>
      <w:proofErr w:type="spellEnd"/>
      <w:r>
        <w:rPr>
          <w:i/>
          <w:sz w:val="18"/>
        </w:rPr>
        <w:t xml:space="preserve"> ASSIR Gavà </w:t>
      </w:r>
      <w:proofErr w:type="spellStart"/>
      <w:r>
        <w:rPr>
          <w:i/>
          <w:sz w:val="18"/>
        </w:rPr>
        <w:t>but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who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have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requested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change</w:t>
      </w:r>
      <w:proofErr w:type="spellEnd"/>
      <w:r>
        <w:rPr>
          <w:i/>
          <w:sz w:val="18"/>
        </w:rPr>
        <w:t xml:space="preserve"> of ASSIR of </w:t>
      </w:r>
      <w:proofErr w:type="spellStart"/>
      <w:r>
        <w:rPr>
          <w:i/>
          <w:sz w:val="18"/>
        </w:rPr>
        <w:t>reference</w:t>
      </w:r>
      <w:proofErr w:type="spellEnd"/>
      <w:r>
        <w:rPr>
          <w:i/>
          <w:sz w:val="18"/>
        </w:rPr>
        <w:t>.</w:t>
      </w:r>
    </w:p>
    <w:p w14:paraId="78495F9F" w14:textId="77777777" w:rsidR="004C5FA4" w:rsidRDefault="00000000">
      <w:pPr>
        <w:spacing w:line="209" w:lineRule="exact"/>
        <w:ind w:left="682"/>
        <w:jc w:val="both"/>
        <w:rPr>
          <w:i/>
          <w:sz w:val="18"/>
        </w:rPr>
      </w:pPr>
      <w:r>
        <w:rPr>
          <w:i/>
          <w:position w:val="6"/>
          <w:sz w:val="12"/>
        </w:rPr>
        <w:t>1</w:t>
      </w:r>
      <w:r>
        <w:rPr>
          <w:i/>
          <w:spacing w:val="14"/>
          <w:position w:val="6"/>
          <w:sz w:val="12"/>
        </w:rPr>
        <w:t xml:space="preserve"> </w:t>
      </w:r>
      <w:proofErr w:type="spellStart"/>
      <w:r>
        <w:rPr>
          <w:i/>
          <w:sz w:val="18"/>
        </w:rPr>
        <w:t>Regarding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eligible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women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and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convictions</w:t>
      </w:r>
      <w:proofErr w:type="spellEnd"/>
      <w:r>
        <w:rPr>
          <w:i/>
          <w:spacing w:val="-2"/>
          <w:sz w:val="18"/>
        </w:rPr>
        <w:t>.</w:t>
      </w:r>
    </w:p>
    <w:p w14:paraId="31E6419C" w14:textId="77777777" w:rsidR="004C5FA4" w:rsidRDefault="004C5FA4">
      <w:pPr>
        <w:pStyle w:val="BodyText"/>
        <w:spacing w:before="64"/>
        <w:rPr>
          <w:i/>
          <w:sz w:val="18"/>
        </w:rPr>
      </w:pPr>
    </w:p>
    <w:p w14:paraId="696FD868" w14:textId="77777777" w:rsidR="004C5FA4" w:rsidRDefault="00000000">
      <w:pPr>
        <w:pStyle w:val="Heading5"/>
      </w:pPr>
      <w:proofErr w:type="spellStart"/>
      <w:r>
        <w:rPr>
          <w:color w:val="4A4F53"/>
        </w:rPr>
        <w:t>Time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between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invitation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and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  <w:spacing w:val="-2"/>
        </w:rPr>
        <w:t>acceptance</w:t>
      </w:r>
      <w:proofErr w:type="spellEnd"/>
    </w:p>
    <w:p w14:paraId="02CE0CB7" w14:textId="77777777" w:rsidR="004C5FA4" w:rsidRDefault="004C5FA4">
      <w:pPr>
        <w:pStyle w:val="BodyText"/>
        <w:spacing w:before="25"/>
        <w:rPr>
          <w:b/>
          <w:i/>
        </w:rPr>
      </w:pPr>
    </w:p>
    <w:p w14:paraId="35CA706B" w14:textId="77777777" w:rsidR="004C5FA4" w:rsidRDefault="00000000">
      <w:pPr>
        <w:pStyle w:val="BodyText"/>
        <w:spacing w:line="276" w:lineRule="auto"/>
        <w:ind w:left="682" w:right="972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elapsed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SMS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automostra</w:t>
      </w:r>
      <w:proofErr w:type="spellEnd"/>
      <w:r>
        <w:t xml:space="preserve"> material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 </w:t>
      </w:r>
      <w:proofErr w:type="spellStart"/>
      <w:r>
        <w:t>was</w:t>
      </w:r>
      <w:proofErr w:type="spellEnd"/>
      <w:r>
        <w:t xml:space="preserve"> 9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range</w:t>
      </w:r>
      <w:proofErr w:type="spellEnd"/>
      <w:r>
        <w:t xml:space="preserve">: 0-159 </w:t>
      </w:r>
      <w:proofErr w:type="spellStart"/>
      <w:r>
        <w:t>days</w:t>
      </w:r>
      <w:proofErr w:type="spellEnd"/>
      <w:r>
        <w:t xml:space="preserve">), 7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range</w:t>
      </w:r>
      <w:proofErr w:type="spellEnd"/>
      <w:r>
        <w:t xml:space="preserve">: 0-128 </w:t>
      </w:r>
      <w:proofErr w:type="spellStart"/>
      <w:r>
        <w:t>days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9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range</w:t>
      </w:r>
      <w:proofErr w:type="spellEnd"/>
      <w:r>
        <w:t xml:space="preserve">: 0-159 </w:t>
      </w:r>
      <w:proofErr w:type="spellStart"/>
      <w:r>
        <w:t>days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ASSIR Gavà.</w:t>
      </w:r>
    </w:p>
    <w:p w14:paraId="32478B98" w14:textId="77777777" w:rsidR="004C5FA4" w:rsidRDefault="00000000">
      <w:pPr>
        <w:pStyle w:val="BodyText"/>
        <w:spacing w:before="241" w:line="276" w:lineRule="auto"/>
        <w:ind w:left="682" w:right="974"/>
        <w:jc w:val="both"/>
      </w:pPr>
      <w:r>
        <w:t xml:space="preserve">37%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sampling</w:t>
      </w:r>
      <w:proofErr w:type="spellEnd"/>
      <w:r>
        <w:t xml:space="preserve"> material in ≤7 </w:t>
      </w:r>
      <w:proofErr w:type="spellStart"/>
      <w:r>
        <w:t>days</w:t>
      </w:r>
      <w:proofErr w:type="spellEnd"/>
      <w:r>
        <w:t xml:space="preserve"> (45%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33% </w:t>
      </w:r>
      <w:proofErr w:type="spellStart"/>
      <w:r>
        <w:t>at</w:t>
      </w:r>
      <w:proofErr w:type="spellEnd"/>
      <w:r>
        <w:t xml:space="preserve"> ASSIR Gavà), 58% </w:t>
      </w:r>
      <w:proofErr w:type="spellStart"/>
      <w:r>
        <w:t>before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(66%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55% </w:t>
      </w:r>
      <w:proofErr w:type="spellStart"/>
      <w:r>
        <w:t>at</w:t>
      </w:r>
      <w:proofErr w:type="spellEnd"/>
      <w:r>
        <w:t xml:space="preserve"> </w:t>
      </w:r>
      <w:r>
        <w:lastRenderedPageBreak/>
        <w:t xml:space="preserve">ASSIR Gavà) </w:t>
      </w:r>
      <w:proofErr w:type="spellStart"/>
      <w:r>
        <w:t>and</w:t>
      </w:r>
      <w:proofErr w:type="spellEnd"/>
      <w:r>
        <w:t xml:space="preserve"> 64% in 21 </w:t>
      </w:r>
      <w:proofErr w:type="spellStart"/>
      <w:r>
        <w:t>days</w:t>
      </w:r>
      <w:proofErr w:type="spellEnd"/>
      <w:r>
        <w:t xml:space="preserve"> (71%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61% </w:t>
      </w:r>
      <w:proofErr w:type="spellStart"/>
      <w:r>
        <w:t>at</w:t>
      </w:r>
      <w:proofErr w:type="spellEnd"/>
      <w:r>
        <w:t xml:space="preserve"> ASSIR Gavà).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stabilized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2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of 79%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statistically</w:t>
      </w:r>
      <w:proofErr w:type="spellEnd"/>
      <w:r>
        <w:t xml:space="preserve"> significant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ASSIRs</w:t>
      </w:r>
      <w:proofErr w:type="spellEnd"/>
      <w:r>
        <w:t xml:space="preserve"> (85%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78% </w:t>
      </w:r>
      <w:proofErr w:type="spellStart"/>
      <w:r>
        <w:t>at</w:t>
      </w:r>
      <w:proofErr w:type="spellEnd"/>
      <w:r>
        <w:t xml:space="preserve"> ASSIR Gavà,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>&lt;0.001</w:t>
      </w:r>
      <w:r>
        <w:t>) (</w:t>
      </w: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3</w:t>
      </w:r>
      <w:r>
        <w:t>).</w:t>
      </w:r>
    </w:p>
    <w:p w14:paraId="7DC32513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42724875" w14:textId="77777777" w:rsidR="004C5FA4" w:rsidRDefault="004C5FA4">
      <w:pPr>
        <w:pStyle w:val="BodyText"/>
        <w:spacing w:before="159"/>
        <w:rPr>
          <w:sz w:val="20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</w:tblGrid>
      <w:tr w:rsidR="004C5FA4" w14:paraId="3961715A" w14:textId="77777777">
        <w:trPr>
          <w:trHeight w:val="636"/>
        </w:trPr>
        <w:tc>
          <w:tcPr>
            <w:tcW w:w="8383" w:type="dxa"/>
          </w:tcPr>
          <w:p w14:paraId="35528267" w14:textId="77777777" w:rsidR="004C5FA4" w:rsidRDefault="00000000">
            <w:pPr>
              <w:pStyle w:val="TableParagraph"/>
              <w:spacing w:before="0" w:line="276" w:lineRule="auto"/>
              <w:ind w:left="51" w:right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Figure</w:t>
            </w:r>
            <w:proofErr w:type="spellEnd"/>
            <w:r>
              <w:rPr>
                <w:b/>
                <w:sz w:val="20"/>
              </w:rPr>
              <w:t xml:space="preserve"> 3. </w:t>
            </w:r>
            <w:proofErr w:type="spellStart"/>
            <w:r>
              <w:rPr>
                <w:b/>
                <w:sz w:val="20"/>
              </w:rPr>
              <w:t>Time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between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sending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invitation</w:t>
            </w:r>
            <w:proofErr w:type="spellEnd"/>
            <w:r>
              <w:rPr>
                <w:b/>
                <w:sz w:val="20"/>
              </w:rPr>
              <w:t xml:space="preserve"> SMS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acceptance</w:t>
            </w:r>
            <w:proofErr w:type="spellEnd"/>
            <w:r>
              <w:rPr>
                <w:b/>
                <w:sz w:val="20"/>
              </w:rPr>
              <w:t xml:space="preserve"> of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pilot (</w:t>
            </w:r>
            <w:proofErr w:type="spellStart"/>
            <w:r>
              <w:rPr>
                <w:b/>
                <w:sz w:val="20"/>
              </w:rPr>
              <w:t>they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pick</w:t>
            </w:r>
            <w:proofErr w:type="spellEnd"/>
            <w:r>
              <w:rPr>
                <w:b/>
                <w:sz w:val="20"/>
              </w:rPr>
              <w:t xml:space="preserve"> up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device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pharmacy</w:t>
            </w:r>
            <w:proofErr w:type="spellEnd"/>
            <w:r>
              <w:rPr>
                <w:b/>
                <w:sz w:val="20"/>
              </w:rPr>
              <w:t>).</w:t>
            </w:r>
          </w:p>
        </w:tc>
      </w:tr>
      <w:tr w:rsidR="004C5FA4" w14:paraId="7A6A7A77" w14:textId="77777777">
        <w:trPr>
          <w:trHeight w:val="5211"/>
        </w:trPr>
        <w:tc>
          <w:tcPr>
            <w:tcW w:w="8383" w:type="dxa"/>
          </w:tcPr>
          <w:p w14:paraId="6A464B8E" w14:textId="77777777" w:rsidR="004C5FA4" w:rsidRDefault="004C5FA4">
            <w:pPr>
              <w:pStyle w:val="TableParagraph"/>
              <w:spacing w:before="215"/>
              <w:ind w:left="0"/>
              <w:rPr>
                <w:sz w:val="20"/>
              </w:rPr>
            </w:pPr>
          </w:p>
          <w:p w14:paraId="25CD79D4" w14:textId="77777777" w:rsidR="004C5FA4" w:rsidRDefault="00000000">
            <w:pPr>
              <w:pStyle w:val="TableParagraph"/>
              <w:spacing w:before="0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221485" wp14:editId="5E7A134F">
                  <wp:extent cx="4983070" cy="2767774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070" cy="276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77B6D" w14:textId="77777777" w:rsidR="004C5FA4" w:rsidRDefault="004C5FA4">
            <w:pPr>
              <w:pStyle w:val="TableParagraph"/>
              <w:spacing w:before="39"/>
              <w:ind w:left="0"/>
              <w:rPr>
                <w:sz w:val="16"/>
              </w:rPr>
            </w:pPr>
          </w:p>
          <w:p w14:paraId="3DD6F464" w14:textId="77777777" w:rsidR="004C5FA4" w:rsidRDefault="00000000">
            <w:pPr>
              <w:pStyle w:val="TableParagraph"/>
              <w:spacing w:before="0" w:line="164" w:lineRule="exact"/>
              <w:ind w:left="51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z w:val="16"/>
              </w:rPr>
              <w:t xml:space="preserve"> vertical bars on +7 </w:t>
            </w:r>
            <w:proofErr w:type="spellStart"/>
            <w:r>
              <w:rPr>
                <w:i/>
                <w:sz w:val="16"/>
              </w:rPr>
              <w:t>and</w:t>
            </w:r>
            <w:proofErr w:type="spellEnd"/>
            <w:r>
              <w:rPr>
                <w:i/>
                <w:sz w:val="16"/>
              </w:rPr>
              <w:t xml:space="preserve"> +21 </w:t>
            </w:r>
            <w:proofErr w:type="spellStart"/>
            <w:r>
              <w:rPr>
                <w:i/>
                <w:sz w:val="16"/>
              </w:rPr>
              <w:t>correspond</w:t>
            </w:r>
            <w:proofErr w:type="spellEnd"/>
            <w:r>
              <w:rPr>
                <w:i/>
                <w:sz w:val="16"/>
              </w:rPr>
              <w:t xml:space="preserve"> to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date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reminder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SMS </w:t>
            </w:r>
            <w:proofErr w:type="spellStart"/>
            <w:r>
              <w:rPr>
                <w:i/>
                <w:sz w:val="16"/>
              </w:rPr>
              <w:t>was</w:t>
            </w:r>
            <w:proofErr w:type="spellEnd"/>
            <w:r>
              <w:rPr>
                <w:i/>
                <w:sz w:val="16"/>
              </w:rPr>
              <w:t xml:space="preserve"> sent.</w:t>
            </w:r>
          </w:p>
        </w:tc>
      </w:tr>
    </w:tbl>
    <w:p w14:paraId="61E914C6" w14:textId="77777777" w:rsidR="004C5FA4" w:rsidRDefault="004C5FA4">
      <w:pPr>
        <w:pStyle w:val="BodyText"/>
      </w:pPr>
    </w:p>
    <w:p w14:paraId="45CEDF59" w14:textId="77777777" w:rsidR="004C5FA4" w:rsidRDefault="004C5FA4">
      <w:pPr>
        <w:pStyle w:val="BodyText"/>
        <w:spacing w:before="13"/>
      </w:pPr>
    </w:p>
    <w:p w14:paraId="2C5B36FE" w14:textId="77777777" w:rsidR="004C5FA4" w:rsidRDefault="00000000">
      <w:pPr>
        <w:pStyle w:val="Heading5"/>
      </w:pPr>
      <w:proofErr w:type="spellStart"/>
      <w:r>
        <w:rPr>
          <w:color w:val="4A4F53"/>
        </w:rPr>
        <w:t>Time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between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invitation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and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  <w:spacing w:val="-2"/>
        </w:rPr>
        <w:t>participation</w:t>
      </w:r>
      <w:proofErr w:type="spellEnd"/>
    </w:p>
    <w:p w14:paraId="42598A10" w14:textId="77777777" w:rsidR="004C5FA4" w:rsidRDefault="004C5FA4">
      <w:pPr>
        <w:pStyle w:val="BodyText"/>
        <w:spacing w:before="24"/>
        <w:rPr>
          <w:b/>
          <w:i/>
        </w:rPr>
      </w:pPr>
    </w:p>
    <w:p w14:paraId="00124ED9" w14:textId="77777777" w:rsidR="004C5FA4" w:rsidRDefault="00000000">
      <w:pPr>
        <w:pStyle w:val="BodyText"/>
        <w:spacing w:line="276" w:lineRule="auto"/>
        <w:ind w:left="682" w:right="97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elapsed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SMS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FO </w:t>
      </w:r>
      <w:proofErr w:type="spellStart"/>
      <w:r>
        <w:t>was</w:t>
      </w:r>
      <w:proofErr w:type="spellEnd"/>
      <w:r>
        <w:t xml:space="preserve"> 14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range</w:t>
      </w:r>
      <w:proofErr w:type="spellEnd"/>
      <w:r>
        <w:t xml:space="preserve">: 0-167 </w:t>
      </w:r>
      <w:proofErr w:type="spellStart"/>
      <w:r>
        <w:t>days</w:t>
      </w:r>
      <w:proofErr w:type="spellEnd"/>
      <w:r>
        <w:t xml:space="preserve">), 12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range</w:t>
      </w:r>
      <w:proofErr w:type="spellEnd"/>
      <w:r>
        <w:t xml:space="preserve">: 1-144 </w:t>
      </w:r>
      <w:proofErr w:type="spellStart"/>
      <w:r>
        <w:t>days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range</w:t>
      </w:r>
      <w:proofErr w:type="spellEnd"/>
      <w:r>
        <w:t xml:space="preserve">: 0-167 </w:t>
      </w:r>
      <w:proofErr w:type="spellStart"/>
      <w:r>
        <w:t>days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ASSIR Gavà.</w:t>
      </w:r>
    </w:p>
    <w:p w14:paraId="596795CD" w14:textId="77777777" w:rsidR="004C5FA4" w:rsidRDefault="00000000">
      <w:pPr>
        <w:pStyle w:val="BodyText"/>
        <w:spacing w:before="241" w:line="276" w:lineRule="auto"/>
        <w:ind w:left="682" w:right="974"/>
        <w:jc w:val="both"/>
      </w:pPr>
      <w:r>
        <w:t xml:space="preserve">A 21%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autopsy</w:t>
      </w:r>
      <w:proofErr w:type="spellEnd"/>
      <w:r>
        <w:t xml:space="preserve"> in ≤7 </w:t>
      </w:r>
      <w:proofErr w:type="spellStart"/>
      <w:r>
        <w:t>days</w:t>
      </w:r>
      <w:proofErr w:type="spellEnd"/>
      <w:r>
        <w:t xml:space="preserve"> (28%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18% </w:t>
      </w:r>
      <w:proofErr w:type="spellStart"/>
      <w:r>
        <w:t>at</w:t>
      </w:r>
      <w:proofErr w:type="spellEnd"/>
      <w:r>
        <w:t xml:space="preserve"> ASSIR Gavà), 40% </w:t>
      </w:r>
      <w:proofErr w:type="spellStart"/>
      <w:r>
        <w:t>before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(49%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38% </w:t>
      </w:r>
      <w:proofErr w:type="spellStart"/>
      <w:r>
        <w:t>at</w:t>
      </w:r>
      <w:proofErr w:type="spellEnd"/>
      <w:r>
        <w:t xml:space="preserve"> ASSIR Gavà) </w:t>
      </w:r>
      <w:proofErr w:type="spellStart"/>
      <w:r>
        <w:t>and</w:t>
      </w:r>
      <w:proofErr w:type="spellEnd"/>
      <w:r>
        <w:t xml:space="preserve"> 52% in 21 </w:t>
      </w:r>
      <w:proofErr w:type="spellStart"/>
      <w:r>
        <w:t>days</w:t>
      </w:r>
      <w:proofErr w:type="spellEnd"/>
      <w:r>
        <w:t xml:space="preserve"> (61%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49% </w:t>
      </w:r>
      <w:proofErr w:type="spellStart"/>
      <w:r>
        <w:t>at</w:t>
      </w:r>
      <w:proofErr w:type="spellEnd"/>
      <w:r>
        <w:t xml:space="preserve"> ASSIR Gavà).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automostra</w:t>
      </w:r>
      <w:proofErr w:type="spellEnd"/>
      <w:r>
        <w:t xml:space="preserve"> </w:t>
      </w:r>
      <w:proofErr w:type="spellStart"/>
      <w:r>
        <w:t>stabilizes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4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half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automostra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74%,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statistically</w:t>
      </w:r>
      <w:proofErr w:type="spellEnd"/>
      <w:r>
        <w:t xml:space="preserve"> significant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ASSIRs</w:t>
      </w:r>
      <w:proofErr w:type="spellEnd"/>
      <w:r>
        <w:t xml:space="preserve"> (80%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72% </w:t>
      </w:r>
      <w:proofErr w:type="spellStart"/>
      <w:r>
        <w:t>at</w:t>
      </w:r>
      <w:proofErr w:type="spellEnd"/>
      <w:r>
        <w:t xml:space="preserve"> ASSIR Gavà,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>&lt;0.001</w:t>
      </w:r>
      <w:r>
        <w:t>) (</w:t>
      </w: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4</w:t>
      </w:r>
      <w:r>
        <w:t>).</w:t>
      </w:r>
    </w:p>
    <w:p w14:paraId="75EAB170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47A6069B" w14:textId="77777777" w:rsidR="004C5FA4" w:rsidRDefault="004C5FA4">
      <w:pPr>
        <w:pStyle w:val="BodyText"/>
        <w:spacing w:before="159"/>
        <w:rPr>
          <w:sz w:val="20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</w:tblGrid>
      <w:tr w:rsidR="004C5FA4" w14:paraId="05E84995" w14:textId="77777777">
        <w:trPr>
          <w:trHeight w:val="504"/>
        </w:trPr>
        <w:tc>
          <w:tcPr>
            <w:tcW w:w="8383" w:type="dxa"/>
          </w:tcPr>
          <w:p w14:paraId="475837F5" w14:textId="77777777" w:rsidR="004C5FA4" w:rsidRDefault="00000000">
            <w:pPr>
              <w:pStyle w:val="TableParagraph"/>
              <w:spacing w:before="0" w:line="223" w:lineRule="exact"/>
              <w:ind w:left="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Figure</w:t>
            </w:r>
            <w:proofErr w:type="spellEnd"/>
            <w:r>
              <w:rPr>
                <w:b/>
                <w:sz w:val="20"/>
              </w:rPr>
              <w:t xml:space="preserve"> 4. </w:t>
            </w:r>
            <w:proofErr w:type="spellStart"/>
            <w:r>
              <w:rPr>
                <w:b/>
                <w:sz w:val="20"/>
              </w:rPr>
              <w:t>Time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between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sending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invitation</w:t>
            </w:r>
            <w:proofErr w:type="spellEnd"/>
            <w:r>
              <w:rPr>
                <w:b/>
                <w:sz w:val="20"/>
              </w:rPr>
              <w:t xml:space="preserve"> SMS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participation</w:t>
            </w:r>
            <w:proofErr w:type="spellEnd"/>
            <w:r>
              <w:rPr>
                <w:b/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pilot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return</w:t>
            </w:r>
            <w:proofErr w:type="spellEnd"/>
            <w:r>
              <w:rPr>
                <w:b/>
                <w:spacing w:val="-2"/>
                <w:sz w:val="20"/>
              </w:rPr>
              <w:t xml:space="preserve"> of </w:t>
            </w:r>
            <w:proofErr w:type="spellStart"/>
            <w:r>
              <w:rPr>
                <w:b/>
                <w:spacing w:val="-2"/>
                <w:sz w:val="20"/>
              </w:rPr>
              <w:t>the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invitation</w:t>
            </w:r>
            <w:proofErr w:type="spellEnd"/>
            <w:r>
              <w:rPr>
                <w:b/>
                <w:sz w:val="20"/>
              </w:rPr>
              <w:t xml:space="preserve"> SMS</w:t>
            </w:r>
            <w:r>
              <w:rPr>
                <w:b/>
                <w:spacing w:val="-2"/>
                <w:sz w:val="20"/>
              </w:rPr>
              <w:t>)</w:t>
            </w:r>
          </w:p>
          <w:p w14:paraId="1E678F11" w14:textId="77777777" w:rsidR="004C5FA4" w:rsidRDefault="00000000">
            <w:pPr>
              <w:pStyle w:val="TableParagraph"/>
              <w:spacing w:before="34" w:line="227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mostra).</w:t>
            </w:r>
          </w:p>
        </w:tc>
      </w:tr>
      <w:tr w:rsidR="004C5FA4" w14:paraId="60258EE8" w14:textId="77777777">
        <w:trPr>
          <w:trHeight w:val="4857"/>
        </w:trPr>
        <w:tc>
          <w:tcPr>
            <w:tcW w:w="8383" w:type="dxa"/>
          </w:tcPr>
          <w:p w14:paraId="3B5B9AC4" w14:textId="77777777" w:rsidR="004C5FA4" w:rsidRDefault="004C5FA4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444D2F8A" w14:textId="77777777" w:rsidR="004C5FA4" w:rsidRDefault="00000000">
            <w:pPr>
              <w:pStyle w:val="TableParagraph"/>
              <w:spacing w:before="0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43AFE5" wp14:editId="1BBF90C7">
                  <wp:extent cx="4983070" cy="276777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070" cy="276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848F4" w14:textId="77777777" w:rsidR="004C5FA4" w:rsidRDefault="004C5FA4">
      <w:pPr>
        <w:pStyle w:val="BodyText"/>
        <w:spacing w:before="22"/>
      </w:pPr>
    </w:p>
    <w:p w14:paraId="394376FB" w14:textId="77777777" w:rsidR="004C5FA4" w:rsidRDefault="00000000">
      <w:pPr>
        <w:pStyle w:val="Heading5"/>
      </w:pPr>
      <w:proofErr w:type="spellStart"/>
      <w:r>
        <w:rPr>
          <w:color w:val="4A4F53"/>
        </w:rPr>
        <w:t>Time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between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acceptance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</w:rPr>
        <w:t>and</w:t>
      </w:r>
      <w:proofErr w:type="spellEnd"/>
      <w:r>
        <w:rPr>
          <w:color w:val="4A4F53"/>
        </w:rPr>
        <w:t xml:space="preserve"> </w:t>
      </w:r>
      <w:proofErr w:type="spellStart"/>
      <w:r>
        <w:rPr>
          <w:color w:val="4A4F53"/>
          <w:spacing w:val="-2"/>
        </w:rPr>
        <w:t>participation</w:t>
      </w:r>
      <w:proofErr w:type="spellEnd"/>
    </w:p>
    <w:p w14:paraId="6C3859D1" w14:textId="77777777" w:rsidR="004C5FA4" w:rsidRDefault="004C5FA4">
      <w:pPr>
        <w:pStyle w:val="BodyText"/>
        <w:spacing w:before="27"/>
        <w:rPr>
          <w:b/>
          <w:i/>
        </w:rPr>
      </w:pPr>
    </w:p>
    <w:p w14:paraId="48DA9093" w14:textId="77777777" w:rsidR="004C5FA4" w:rsidRDefault="00000000">
      <w:pPr>
        <w:pStyle w:val="BodyText"/>
        <w:spacing w:line="276" w:lineRule="auto"/>
        <w:ind w:left="682" w:right="97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elapsed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material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3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 </w:t>
      </w:r>
      <w:proofErr w:type="spellStart"/>
      <w:r>
        <w:t>ASSIRs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ranges</w:t>
      </w:r>
      <w:proofErr w:type="spellEnd"/>
      <w:r>
        <w:t xml:space="preserve"> of up to 48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140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ASSIR Gavà.</w:t>
      </w:r>
    </w:p>
    <w:p w14:paraId="03E935BE" w14:textId="77777777" w:rsidR="004C5FA4" w:rsidRDefault="00000000">
      <w:pPr>
        <w:pStyle w:val="BodyText"/>
        <w:spacing w:before="239" w:line="276" w:lineRule="auto"/>
        <w:ind w:left="682" w:right="974"/>
        <w:jc w:val="both"/>
      </w:pPr>
      <w:proofErr w:type="spellStart"/>
      <w:r>
        <w:t>Seventy-five</w:t>
      </w:r>
      <w:proofErr w:type="spellEnd"/>
      <w:r>
        <w:t xml:space="preserve"> </w:t>
      </w:r>
      <w:proofErr w:type="spellStart"/>
      <w:r>
        <w:t>percent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OF in ≤7 </w:t>
      </w:r>
      <w:proofErr w:type="spellStart"/>
      <w:r>
        <w:t>days</w:t>
      </w:r>
      <w:proofErr w:type="spellEnd"/>
      <w:r>
        <w:t xml:space="preserve"> (76%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75% </w:t>
      </w:r>
      <w:proofErr w:type="spellStart"/>
      <w:r>
        <w:t>at</w:t>
      </w:r>
      <w:proofErr w:type="spellEnd"/>
      <w:r>
        <w:t xml:space="preserve"> ASSIR Gavà), 90% </w:t>
      </w:r>
      <w:proofErr w:type="spellStart"/>
      <w:r>
        <w:t>within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(90%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91% </w:t>
      </w:r>
      <w:proofErr w:type="spellStart"/>
      <w:r>
        <w:t>at</w:t>
      </w:r>
      <w:proofErr w:type="spellEnd"/>
      <w:r>
        <w:t xml:space="preserve"> ASSIR Gavà) </w:t>
      </w:r>
      <w:proofErr w:type="spellStart"/>
      <w:r>
        <w:t>and</w:t>
      </w:r>
      <w:proofErr w:type="spellEnd"/>
      <w:r>
        <w:t xml:space="preserve"> 95% </w:t>
      </w:r>
      <w:proofErr w:type="spellStart"/>
      <w:r>
        <w:t>within</w:t>
      </w:r>
      <w:proofErr w:type="spellEnd"/>
      <w:r>
        <w:t xml:space="preserve"> 21 </w:t>
      </w:r>
      <w:proofErr w:type="spellStart"/>
      <w:r>
        <w:t>days</w:t>
      </w:r>
      <w:proofErr w:type="spellEnd"/>
      <w:r>
        <w:t xml:space="preserve"> (96%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94% </w:t>
      </w:r>
      <w:proofErr w:type="spellStart"/>
      <w:r>
        <w:t>at</w:t>
      </w:r>
      <w:proofErr w:type="spellEnd"/>
      <w:r>
        <w:t xml:space="preserve"> ASSIR Gavà,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observing</w:t>
      </w:r>
      <w:proofErr w:type="spellEnd"/>
      <w:r>
        <w:t xml:space="preserve"> </w:t>
      </w:r>
      <w:proofErr w:type="spellStart"/>
      <w:r>
        <w:t>statistically</w:t>
      </w:r>
      <w:proofErr w:type="spellEnd"/>
      <w:r>
        <w:t xml:space="preserve"> significant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ASSIRs</w:t>
      </w:r>
      <w:proofErr w:type="spellEnd"/>
      <w:r>
        <w:t xml:space="preserve"> (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>=0.24</w:t>
      </w:r>
      <w:r>
        <w:t>) (</w:t>
      </w: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</w:t>
      </w:r>
      <w:r>
        <w:rPr>
          <w:color w:val="7AACFB"/>
          <w:spacing w:val="-4"/>
        </w:rPr>
        <w:t>5</w:t>
      </w:r>
      <w:r>
        <w:rPr>
          <w:spacing w:val="-4"/>
        </w:rPr>
        <w:t>)</w:t>
      </w:r>
      <w:r>
        <w:t>.</w:t>
      </w:r>
    </w:p>
    <w:p w14:paraId="24BF6170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5D09CDFE" w14:textId="77777777" w:rsidR="004C5FA4" w:rsidRDefault="00000000">
      <w:pPr>
        <w:spacing w:before="91"/>
        <w:ind w:left="790"/>
        <w:rPr>
          <w:b/>
          <w:sz w:val="20"/>
        </w:rPr>
      </w:pPr>
      <w:proofErr w:type="spellStart"/>
      <w:r>
        <w:rPr>
          <w:b/>
          <w:sz w:val="20"/>
        </w:rPr>
        <w:lastRenderedPageBreak/>
        <w:t>Figure</w:t>
      </w:r>
      <w:proofErr w:type="spellEnd"/>
      <w:r>
        <w:rPr>
          <w:b/>
          <w:sz w:val="20"/>
        </w:rPr>
        <w:t xml:space="preserve"> 5. </w:t>
      </w:r>
      <w:proofErr w:type="spellStart"/>
      <w:r>
        <w:rPr>
          <w:b/>
          <w:sz w:val="20"/>
        </w:rPr>
        <w:t>Time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between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acceptance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participation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pilot.</w:t>
      </w:r>
    </w:p>
    <w:p w14:paraId="5C306DFA" w14:textId="77777777" w:rsidR="004C5FA4" w:rsidRDefault="004C5FA4">
      <w:pPr>
        <w:pStyle w:val="BodyText"/>
        <w:rPr>
          <w:b/>
          <w:sz w:val="20"/>
        </w:rPr>
      </w:pPr>
    </w:p>
    <w:p w14:paraId="48F7EE74" w14:textId="77777777" w:rsidR="004C5FA4" w:rsidRDefault="00000000">
      <w:pPr>
        <w:pStyle w:val="BodyText"/>
        <w:spacing w:before="2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F21D8B1" wp14:editId="7082D331">
            <wp:simplePos x="0" y="0"/>
            <wp:positionH relativeFrom="page">
              <wp:posOffset>1176429</wp:posOffset>
            </wp:positionH>
            <wp:positionV relativeFrom="paragraph">
              <wp:posOffset>176769</wp:posOffset>
            </wp:positionV>
            <wp:extent cx="4983140" cy="2823019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140" cy="282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3C1CA" w14:textId="77777777" w:rsidR="004C5FA4" w:rsidRDefault="004C5FA4">
      <w:pPr>
        <w:pStyle w:val="BodyText"/>
        <w:spacing w:before="10"/>
        <w:rPr>
          <w:b/>
          <w:sz w:val="20"/>
        </w:rPr>
      </w:pPr>
    </w:p>
    <w:p w14:paraId="5BAE4091" w14:textId="77777777" w:rsidR="004C5FA4" w:rsidRDefault="00000000">
      <w:pPr>
        <w:ind w:left="790"/>
        <w:rPr>
          <w:i/>
          <w:sz w:val="18"/>
        </w:rPr>
      </w:pPr>
      <w:proofErr w:type="spellStart"/>
      <w:r>
        <w:rPr>
          <w:i/>
          <w:sz w:val="16"/>
        </w:rPr>
        <w:t>Women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who</w:t>
      </w:r>
      <w:proofErr w:type="spellEnd"/>
      <w:r>
        <w:rPr>
          <w:i/>
          <w:sz w:val="16"/>
        </w:rPr>
        <w:t xml:space="preserve"> do </w:t>
      </w:r>
      <w:proofErr w:type="spellStart"/>
      <w:r>
        <w:rPr>
          <w:i/>
          <w:sz w:val="16"/>
        </w:rPr>
        <w:t>not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have</w:t>
      </w:r>
      <w:proofErr w:type="spellEnd"/>
      <w:r>
        <w:rPr>
          <w:i/>
          <w:sz w:val="16"/>
        </w:rPr>
        <w:t xml:space="preserve"> a </w:t>
      </w:r>
      <w:proofErr w:type="spellStart"/>
      <w:r>
        <w:rPr>
          <w:i/>
          <w:sz w:val="16"/>
        </w:rPr>
        <w:t>date</w:t>
      </w:r>
      <w:proofErr w:type="spellEnd"/>
      <w:r>
        <w:rPr>
          <w:i/>
          <w:sz w:val="16"/>
        </w:rPr>
        <w:t xml:space="preserve"> of </w:t>
      </w:r>
      <w:proofErr w:type="spellStart"/>
      <w:r>
        <w:rPr>
          <w:i/>
          <w:sz w:val="16"/>
        </w:rPr>
        <w:t>acceptance</w:t>
      </w:r>
      <w:proofErr w:type="spellEnd"/>
      <w:r>
        <w:rPr>
          <w:i/>
          <w:sz w:val="16"/>
        </w:rPr>
        <w:t xml:space="preserve"> of </w:t>
      </w:r>
      <w:proofErr w:type="spellStart"/>
      <w:r>
        <w:rPr>
          <w:i/>
          <w:sz w:val="16"/>
        </w:rPr>
        <w:t>participation</w:t>
      </w:r>
      <w:proofErr w:type="spellEnd"/>
      <w:r>
        <w:rPr>
          <w:i/>
          <w:sz w:val="16"/>
        </w:rPr>
        <w:t xml:space="preserve"> in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pilot or </w:t>
      </w:r>
      <w:proofErr w:type="spellStart"/>
      <w:r>
        <w:rPr>
          <w:i/>
          <w:sz w:val="16"/>
        </w:rPr>
        <w:t>return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from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pacing w:val="-5"/>
          <w:sz w:val="16"/>
        </w:rPr>
        <w:t>the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automobile</w:t>
      </w:r>
      <w:proofErr w:type="spellEnd"/>
      <w:r>
        <w:rPr>
          <w:i/>
          <w:spacing w:val="-2"/>
          <w:sz w:val="16"/>
        </w:rPr>
        <w:t xml:space="preserve"> show </w:t>
      </w:r>
      <w:proofErr w:type="spellStart"/>
      <w:r>
        <w:rPr>
          <w:i/>
          <w:sz w:val="16"/>
        </w:rPr>
        <w:t>have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been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excluded</w:t>
      </w:r>
      <w:proofErr w:type="spellEnd"/>
      <w:r>
        <w:rPr>
          <w:i/>
          <w:spacing w:val="-2"/>
          <w:sz w:val="18"/>
        </w:rPr>
        <w:t>.</w:t>
      </w:r>
    </w:p>
    <w:p w14:paraId="46EFE0E1" w14:textId="77777777" w:rsidR="004C5FA4" w:rsidRDefault="004C5FA4">
      <w:pPr>
        <w:pStyle w:val="BodyText"/>
        <w:rPr>
          <w:i/>
          <w:sz w:val="16"/>
        </w:rPr>
      </w:pPr>
    </w:p>
    <w:p w14:paraId="7B92E848" w14:textId="77777777" w:rsidR="004C5FA4" w:rsidRDefault="004C5FA4">
      <w:pPr>
        <w:pStyle w:val="BodyText"/>
        <w:rPr>
          <w:i/>
          <w:sz w:val="16"/>
        </w:rPr>
      </w:pPr>
    </w:p>
    <w:p w14:paraId="4DE61C79" w14:textId="77777777" w:rsidR="004C5FA4" w:rsidRDefault="004C5FA4">
      <w:pPr>
        <w:pStyle w:val="BodyText"/>
        <w:spacing w:before="107"/>
        <w:rPr>
          <w:i/>
          <w:sz w:val="16"/>
        </w:rPr>
      </w:pPr>
    </w:p>
    <w:p w14:paraId="0FDF33CA" w14:textId="77777777" w:rsidR="004C5FA4" w:rsidRDefault="00000000">
      <w:pPr>
        <w:pStyle w:val="Heading3"/>
      </w:pPr>
      <w:bookmarkStart w:id="5" w:name="_bookmark5"/>
      <w:bookmarkEnd w:id="5"/>
      <w:proofErr w:type="spellStart"/>
      <w:r>
        <w:rPr>
          <w:color w:val="7AACFB"/>
        </w:rPr>
        <w:t>Reasons</w:t>
      </w:r>
      <w:proofErr w:type="spellEnd"/>
      <w:r>
        <w:rPr>
          <w:color w:val="7AACFB"/>
        </w:rPr>
        <w:t xml:space="preserve"> for </w:t>
      </w:r>
      <w:r>
        <w:rPr>
          <w:color w:val="7AACFB"/>
          <w:spacing w:val="-2"/>
        </w:rPr>
        <w:t>non-</w:t>
      </w:r>
      <w:proofErr w:type="spellStart"/>
      <w:r>
        <w:rPr>
          <w:color w:val="7AACFB"/>
          <w:spacing w:val="-2"/>
        </w:rPr>
        <w:t>acceptance</w:t>
      </w:r>
      <w:proofErr w:type="spellEnd"/>
    </w:p>
    <w:p w14:paraId="00D27A18" w14:textId="77777777" w:rsidR="004C5FA4" w:rsidRDefault="004C5FA4">
      <w:pPr>
        <w:pStyle w:val="BodyText"/>
        <w:spacing w:before="83"/>
        <w:rPr>
          <w:b/>
          <w:sz w:val="24"/>
        </w:rPr>
      </w:pPr>
    </w:p>
    <w:p w14:paraId="25A2968E" w14:textId="77777777" w:rsidR="004C5FA4" w:rsidRDefault="00000000">
      <w:pPr>
        <w:pStyle w:val="BodyText"/>
        <w:spacing w:before="1" w:line="276" w:lineRule="auto"/>
        <w:ind w:left="682" w:right="975"/>
        <w:jc w:val="both"/>
      </w:pPr>
      <w:r>
        <w:t xml:space="preserve">A total of 105 (6%) convalescent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(16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89 </w:t>
      </w:r>
      <w:proofErr w:type="spellStart"/>
      <w:r>
        <w:t>at</w:t>
      </w:r>
      <w:proofErr w:type="spellEnd"/>
      <w:r>
        <w:t xml:space="preserve"> ASSIR Gavà).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rPr>
          <w:spacing w:val="-3"/>
        </w:rPr>
        <w:t>was</w:t>
      </w:r>
      <w:proofErr w:type="spellEnd"/>
      <w:r>
        <w:rPr>
          <w:spacing w:val="-3"/>
        </w:rPr>
        <w:t xml:space="preserve"> </w:t>
      </w:r>
      <w:r>
        <w:t xml:space="preserve">44 </w:t>
      </w:r>
      <w:proofErr w:type="spellStart"/>
      <w:r>
        <w:t>years</w:t>
      </w:r>
      <w:proofErr w:type="spellEnd"/>
      <w:r>
        <w:t xml:space="preserve"> (IQR: 35-51 </w:t>
      </w:r>
      <w:proofErr w:type="spellStart"/>
      <w:r>
        <w:t>years</w:t>
      </w:r>
      <w:proofErr w:type="spellEnd"/>
      <w:r>
        <w:t xml:space="preserve">),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statistically</w:t>
      </w:r>
      <w:proofErr w:type="spellEnd"/>
      <w:r>
        <w:t xml:space="preserve"> significant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ASSIRs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(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>=0.83</w:t>
      </w:r>
      <w:r>
        <w:t>).</w:t>
      </w:r>
    </w:p>
    <w:p w14:paraId="69768307" w14:textId="77777777" w:rsidR="004C5FA4" w:rsidRDefault="00000000">
      <w:pPr>
        <w:pStyle w:val="BodyText"/>
        <w:spacing w:before="240" w:line="276" w:lineRule="auto"/>
        <w:ind w:left="682" w:right="973"/>
        <w:jc w:val="both"/>
      </w:pP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6 </w:t>
      </w:r>
      <w:r>
        <w:t xml:space="preserve">shows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for </w:t>
      </w:r>
      <w:proofErr w:type="spellStart"/>
      <w:r>
        <w:t>refusing</w:t>
      </w:r>
      <w:proofErr w:type="spellEnd"/>
      <w:r>
        <w:t xml:space="preserve"> home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rPr>
          <w:spacing w:val="-3"/>
        </w:rPr>
        <w:t>the</w:t>
      </w:r>
      <w:proofErr w:type="spellEnd"/>
      <w:r>
        <w:rPr>
          <w:spacing w:val="-3"/>
        </w:rPr>
        <w:t xml:space="preserve"> </w:t>
      </w:r>
      <w:r>
        <w:t>self-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. A total of 80 </w:t>
      </w:r>
      <w:proofErr w:type="spellStart"/>
      <w:r>
        <w:t>women</w:t>
      </w:r>
      <w:proofErr w:type="spellEnd"/>
      <w:r>
        <w:t xml:space="preserve"> (76%)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self-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health</w:t>
      </w:r>
      <w:proofErr w:type="spellEnd"/>
      <w:r>
        <w:t xml:space="preserve"> professional (8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72 </w:t>
      </w:r>
      <w:proofErr w:type="spellStart"/>
      <w:r>
        <w:t>at</w:t>
      </w:r>
      <w:proofErr w:type="spellEnd"/>
      <w:r>
        <w:t xml:space="preserve"> ASSIR Gavà).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7 </w:t>
      </w:r>
      <w:proofErr w:type="spellStart"/>
      <w:r>
        <w:t>women</w:t>
      </w:r>
      <w:proofErr w:type="spellEnd"/>
      <w:r>
        <w:t xml:space="preserve"> (7%)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an</w:t>
      </w:r>
      <w:proofErr w:type="spellEnd"/>
      <w:r>
        <w:t xml:space="preserve"> auto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screened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ASSIR (2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5 </w:t>
      </w:r>
      <w:proofErr w:type="spellStart"/>
      <w:r>
        <w:t>at</w:t>
      </w:r>
      <w:proofErr w:type="spellEnd"/>
      <w:r>
        <w:t xml:space="preserve"> ASSIR Gavà). </w:t>
      </w:r>
      <w:proofErr w:type="spellStart"/>
      <w:r>
        <w:t>After</w:t>
      </w:r>
      <w:proofErr w:type="spellEnd"/>
      <w:r>
        <w:t xml:space="preserve"> 21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pilot,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autopsy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to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: 8 </w:t>
      </w:r>
      <w:proofErr w:type="spellStart"/>
      <w:r>
        <w:t>women</w:t>
      </w:r>
      <w:proofErr w:type="spellEnd"/>
      <w:r>
        <w:t xml:space="preserve"> (8%)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reminded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(2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6 </w:t>
      </w:r>
      <w:proofErr w:type="spellStart"/>
      <w:r>
        <w:t>at</w:t>
      </w:r>
      <w:proofErr w:type="spellEnd"/>
      <w:r>
        <w:t xml:space="preserve"> ASSIR Gavà), </w:t>
      </w:r>
      <w:proofErr w:type="spellStart"/>
      <w:r>
        <w:t>and</w:t>
      </w:r>
      <w:proofErr w:type="spellEnd"/>
      <w:r>
        <w:t xml:space="preserve"> 10 </w:t>
      </w:r>
      <w:proofErr w:type="spellStart"/>
      <w:r>
        <w:t>women</w:t>
      </w:r>
      <w:proofErr w:type="spellEnd"/>
      <w:r>
        <w:t xml:space="preserve"> (10%)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located</w:t>
      </w:r>
      <w:proofErr w:type="spellEnd"/>
      <w:r>
        <w:t xml:space="preserve"> (4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6 </w:t>
      </w:r>
      <w:proofErr w:type="spellStart"/>
      <w:r>
        <w:t>at</w:t>
      </w:r>
      <w:proofErr w:type="spellEnd"/>
      <w:r>
        <w:t xml:space="preserve"> ASSIR Gavà).</w:t>
      </w:r>
    </w:p>
    <w:p w14:paraId="028D86CA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0A78AA16" w14:textId="77777777" w:rsidR="004C5FA4" w:rsidRDefault="004C5FA4">
      <w:pPr>
        <w:pStyle w:val="BodyText"/>
        <w:spacing w:before="151"/>
        <w:rPr>
          <w:sz w:val="20"/>
        </w:rPr>
      </w:pPr>
    </w:p>
    <w:p w14:paraId="5221B209" w14:textId="77777777" w:rsidR="004C5FA4" w:rsidRDefault="00000000">
      <w:pPr>
        <w:spacing w:before="1"/>
        <w:ind w:left="790"/>
        <w:jc w:val="both"/>
        <w:rPr>
          <w:b/>
          <w:sz w:val="20"/>
        </w:rPr>
      </w:pPr>
      <w:proofErr w:type="spellStart"/>
      <w:r>
        <w:rPr>
          <w:b/>
          <w:sz w:val="20"/>
        </w:rPr>
        <w:t>Figure</w:t>
      </w:r>
      <w:proofErr w:type="spellEnd"/>
      <w:r>
        <w:rPr>
          <w:b/>
          <w:sz w:val="20"/>
        </w:rPr>
        <w:t xml:space="preserve"> 6. </w:t>
      </w:r>
      <w:proofErr w:type="spellStart"/>
      <w:r>
        <w:rPr>
          <w:b/>
          <w:sz w:val="20"/>
        </w:rPr>
        <w:t>Reasons</w:t>
      </w:r>
      <w:proofErr w:type="spellEnd"/>
      <w:r>
        <w:rPr>
          <w:b/>
          <w:sz w:val="20"/>
        </w:rPr>
        <w:t xml:space="preserve"> for non-</w:t>
      </w:r>
      <w:proofErr w:type="spellStart"/>
      <w:r>
        <w:rPr>
          <w:b/>
          <w:sz w:val="20"/>
        </w:rPr>
        <w:t>acceptance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pacing w:val="-2"/>
          <w:sz w:val="20"/>
        </w:rPr>
        <w:t>the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autosample</w:t>
      </w:r>
      <w:proofErr w:type="spellEnd"/>
      <w:r>
        <w:rPr>
          <w:b/>
          <w:spacing w:val="-2"/>
          <w:sz w:val="20"/>
        </w:rPr>
        <w:t>.</w:t>
      </w:r>
    </w:p>
    <w:p w14:paraId="71B7DBE6" w14:textId="77777777" w:rsidR="004C5FA4" w:rsidRDefault="00000000">
      <w:pPr>
        <w:pStyle w:val="BodyText"/>
        <w:spacing w:before="5"/>
        <w:rPr>
          <w:b/>
          <w:sz w:val="5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65ECF749" wp14:editId="4ED7885B">
            <wp:simplePos x="0" y="0"/>
            <wp:positionH relativeFrom="page">
              <wp:posOffset>1381199</wp:posOffset>
            </wp:positionH>
            <wp:positionV relativeFrom="paragraph">
              <wp:posOffset>54977</wp:posOffset>
            </wp:positionV>
            <wp:extent cx="4862253" cy="2787015"/>
            <wp:effectExtent l="0" t="0" r="0" b="0"/>
            <wp:wrapTopAndBottom/>
            <wp:docPr id="20" name="Image 20" descr="Gráfico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Gráfico  Descripción generada automáticamente con confianza baja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253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BF2E7" w14:textId="77777777" w:rsidR="004C5FA4" w:rsidRDefault="004C5FA4">
      <w:pPr>
        <w:pStyle w:val="BodyText"/>
        <w:spacing w:before="69"/>
        <w:rPr>
          <w:b/>
          <w:sz w:val="20"/>
        </w:rPr>
      </w:pPr>
    </w:p>
    <w:p w14:paraId="6F225491" w14:textId="77777777" w:rsidR="004C5FA4" w:rsidRDefault="00000000">
      <w:pPr>
        <w:pStyle w:val="Heading3"/>
        <w:spacing w:before="1"/>
      </w:pPr>
      <w:bookmarkStart w:id="6" w:name="_bookmark6"/>
      <w:bookmarkEnd w:id="6"/>
      <w:r>
        <w:rPr>
          <w:color w:val="7AACFB"/>
          <w:spacing w:val="-2"/>
        </w:rPr>
        <w:t>Non-</w:t>
      </w:r>
      <w:proofErr w:type="spellStart"/>
      <w:r>
        <w:rPr>
          <w:color w:val="7AACFB"/>
          <w:spacing w:val="-2"/>
        </w:rPr>
        <w:t>participation</w:t>
      </w:r>
      <w:proofErr w:type="spellEnd"/>
      <w:r>
        <w:rPr>
          <w:color w:val="7AACFB"/>
          <w:spacing w:val="-2"/>
        </w:rPr>
        <w:t>.</w:t>
      </w:r>
    </w:p>
    <w:p w14:paraId="131337EA" w14:textId="77777777" w:rsidR="004C5FA4" w:rsidRDefault="004C5FA4">
      <w:pPr>
        <w:pStyle w:val="BodyText"/>
        <w:spacing w:before="83"/>
        <w:rPr>
          <w:b/>
          <w:sz w:val="24"/>
        </w:rPr>
      </w:pPr>
    </w:p>
    <w:p w14:paraId="6354BB96" w14:textId="77777777" w:rsidR="004C5FA4" w:rsidRDefault="00000000">
      <w:pPr>
        <w:pStyle w:val="BodyText"/>
        <w:spacing w:before="1" w:line="276" w:lineRule="auto"/>
        <w:ind w:left="682" w:right="972"/>
        <w:jc w:val="both"/>
      </w:pPr>
      <w:r>
        <w:t xml:space="preserve">A total of 64 (4%) </w:t>
      </w:r>
      <w:proofErr w:type="spellStart"/>
      <w:r>
        <w:t>women</w:t>
      </w:r>
      <w:proofErr w:type="spellEnd"/>
      <w:r>
        <w:t xml:space="preserve"> convalescents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autosample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material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 </w:t>
      </w:r>
      <w:proofErr w:type="spellStart"/>
      <w:r>
        <w:t>but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(13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51 </w:t>
      </w:r>
      <w:proofErr w:type="spellStart"/>
      <w:r>
        <w:t>at</w:t>
      </w:r>
      <w:proofErr w:type="spellEnd"/>
      <w:r>
        <w:t xml:space="preserve"> ASSIR Gavà).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is 44 </w:t>
      </w:r>
      <w:proofErr w:type="spellStart"/>
      <w:r>
        <w:t>years</w:t>
      </w:r>
      <w:proofErr w:type="spellEnd"/>
      <w:r>
        <w:t xml:space="preserve"> (IQR: 37-51 </w:t>
      </w:r>
      <w:proofErr w:type="spellStart"/>
      <w:r>
        <w:t>years</w:t>
      </w:r>
      <w:proofErr w:type="spellEnd"/>
      <w:r>
        <w:t xml:space="preserve">),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statistically</w:t>
      </w:r>
      <w:proofErr w:type="spellEnd"/>
      <w:r>
        <w:t xml:space="preserve"> significant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ASSIRs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(44.6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44.0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ASSIR Gavà;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>=0.82</w:t>
      </w:r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non-participants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autosample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(47.4 </w:t>
      </w:r>
      <w:proofErr w:type="spellStart"/>
      <w:r>
        <w:t>years</w:t>
      </w:r>
      <w:proofErr w:type="spellEnd"/>
      <w:r>
        <w:t xml:space="preserve"> vs. 44.1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respectively</w:t>
      </w:r>
      <w:proofErr w:type="spellEnd"/>
      <w:r>
        <w:t xml:space="preserve">;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>=0.005</w:t>
      </w:r>
      <w:r>
        <w:t>).</w:t>
      </w:r>
    </w:p>
    <w:p w14:paraId="44AD5072" w14:textId="77777777" w:rsidR="004C5FA4" w:rsidRDefault="004C5FA4">
      <w:pPr>
        <w:pStyle w:val="BodyText"/>
      </w:pPr>
    </w:p>
    <w:p w14:paraId="47F3EEEB" w14:textId="77777777" w:rsidR="004C5FA4" w:rsidRDefault="004C5FA4">
      <w:pPr>
        <w:pStyle w:val="BodyText"/>
        <w:spacing w:before="118"/>
      </w:pPr>
    </w:p>
    <w:p w14:paraId="74218E7A" w14:textId="77777777" w:rsidR="004C5FA4" w:rsidRDefault="00000000">
      <w:pPr>
        <w:pStyle w:val="Heading3"/>
        <w:spacing w:before="1"/>
      </w:pPr>
      <w:bookmarkStart w:id="7" w:name="_bookmark7"/>
      <w:bookmarkEnd w:id="7"/>
      <w:proofErr w:type="spellStart"/>
      <w:r>
        <w:rPr>
          <w:color w:val="7AACFB"/>
        </w:rPr>
        <w:t>Activity</w:t>
      </w:r>
      <w:proofErr w:type="spellEnd"/>
      <w:r>
        <w:rPr>
          <w:color w:val="7AACFB"/>
        </w:rPr>
        <w:t xml:space="preserve"> in </w:t>
      </w:r>
      <w:proofErr w:type="spellStart"/>
      <w:r>
        <w:rPr>
          <w:color w:val="7AACFB"/>
        </w:rPr>
        <w:t>the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  <w:spacing w:val="-2"/>
        </w:rPr>
        <w:t>pharmaceutical</w:t>
      </w:r>
      <w:proofErr w:type="spellEnd"/>
      <w:r>
        <w:rPr>
          <w:color w:val="7AACFB"/>
          <w:spacing w:val="-2"/>
        </w:rPr>
        <w:t xml:space="preserve"> </w:t>
      </w:r>
      <w:proofErr w:type="spellStart"/>
      <w:r>
        <w:rPr>
          <w:color w:val="7AACFB"/>
        </w:rPr>
        <w:t>distribution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companies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and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distributors</w:t>
      </w:r>
      <w:proofErr w:type="spellEnd"/>
      <w:r>
        <w:rPr>
          <w:color w:val="7AACFB"/>
          <w:spacing w:val="-2"/>
        </w:rPr>
        <w:t>.</w:t>
      </w:r>
    </w:p>
    <w:p w14:paraId="4663C7BF" w14:textId="77777777" w:rsidR="004C5FA4" w:rsidRDefault="004C5FA4">
      <w:pPr>
        <w:pStyle w:val="BodyText"/>
        <w:spacing w:before="84"/>
        <w:rPr>
          <w:b/>
          <w:sz w:val="24"/>
        </w:rPr>
      </w:pPr>
    </w:p>
    <w:p w14:paraId="7CF2B3BD" w14:textId="77777777" w:rsidR="004C5FA4" w:rsidRDefault="00000000">
      <w:pPr>
        <w:pStyle w:val="BodyText"/>
        <w:spacing w:line="276" w:lineRule="auto"/>
        <w:ind w:left="682" w:right="97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OFs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 is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7</w:t>
      </w:r>
      <w:r>
        <w:t xml:space="preserve">. A total of 16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 </w:t>
      </w:r>
      <w:proofErr w:type="spellStart"/>
      <w:r>
        <w:t>sample</w:t>
      </w:r>
      <w:proofErr w:type="spellEnd"/>
      <w:r>
        <w:t xml:space="preserve"> (2 </w:t>
      </w:r>
      <w:proofErr w:type="spellStart"/>
      <w:r>
        <w:t>samples</w:t>
      </w:r>
      <w:proofErr w:type="spellEnd"/>
      <w:r>
        <w:t xml:space="preserve"> in total): 9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a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to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test, </w:t>
      </w:r>
      <w:proofErr w:type="spellStart"/>
      <w:r>
        <w:t>and</w:t>
      </w:r>
      <w:proofErr w:type="spellEnd"/>
      <w:r>
        <w:t xml:space="preserve"> 7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a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14:paraId="05E65333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7012709D" w14:textId="77777777" w:rsidR="004C5FA4" w:rsidRDefault="004C5FA4">
      <w:pPr>
        <w:pStyle w:val="BodyText"/>
        <w:spacing w:before="6"/>
        <w:rPr>
          <w:sz w:val="8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2"/>
      </w:tblGrid>
      <w:tr w:rsidR="004C5FA4" w14:paraId="0E0D96CE" w14:textId="77777777">
        <w:trPr>
          <w:trHeight w:val="362"/>
        </w:trPr>
        <w:tc>
          <w:tcPr>
            <w:tcW w:w="8402" w:type="dxa"/>
          </w:tcPr>
          <w:p w14:paraId="0E7733DE" w14:textId="77777777" w:rsidR="004C5FA4" w:rsidRDefault="00000000">
            <w:pPr>
              <w:pStyle w:val="TableParagraph"/>
              <w:spacing w:before="0" w:line="223" w:lineRule="exact"/>
              <w:ind w:left="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Figure</w:t>
            </w:r>
            <w:proofErr w:type="spellEnd"/>
            <w:r>
              <w:rPr>
                <w:b/>
                <w:sz w:val="20"/>
              </w:rPr>
              <w:t xml:space="preserve"> 7.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  <w:r>
              <w:rPr>
                <w:b/>
                <w:sz w:val="20"/>
              </w:rPr>
              <w:t xml:space="preserve"> of </w:t>
            </w:r>
            <w:proofErr w:type="spellStart"/>
            <w:r>
              <w:rPr>
                <w:b/>
                <w:sz w:val="20"/>
              </w:rPr>
              <w:t>automostres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collected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returned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according</w:t>
            </w:r>
            <w:proofErr w:type="spellEnd"/>
            <w:r>
              <w:rPr>
                <w:b/>
                <w:sz w:val="20"/>
              </w:rPr>
              <w:t xml:space="preserve"> to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Pharmacy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Office.</w:t>
            </w:r>
          </w:p>
        </w:tc>
      </w:tr>
      <w:tr w:rsidR="004C5FA4" w14:paraId="6D12B272" w14:textId="77777777">
        <w:trPr>
          <w:trHeight w:val="356"/>
        </w:trPr>
        <w:tc>
          <w:tcPr>
            <w:tcW w:w="8402" w:type="dxa"/>
          </w:tcPr>
          <w:p w14:paraId="3A5F176E" w14:textId="77777777" w:rsidR="004C5FA4" w:rsidRDefault="00000000">
            <w:pPr>
              <w:pStyle w:val="TableParagraph"/>
              <w:spacing w:before="134" w:line="203" w:lineRule="exact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7th ASSIR El </w:t>
            </w:r>
            <w:r>
              <w:rPr>
                <w:b/>
                <w:spacing w:val="-4"/>
                <w:sz w:val="18"/>
              </w:rPr>
              <w:t>Prat.</w:t>
            </w:r>
          </w:p>
        </w:tc>
      </w:tr>
      <w:tr w:rsidR="004C5FA4" w14:paraId="2F30BC11" w14:textId="77777777">
        <w:trPr>
          <w:trHeight w:val="4568"/>
        </w:trPr>
        <w:tc>
          <w:tcPr>
            <w:tcW w:w="8402" w:type="dxa"/>
          </w:tcPr>
          <w:p w14:paraId="0154B74E" w14:textId="77777777" w:rsidR="004C5FA4" w:rsidRDefault="004C5FA4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2A08D06D" w14:textId="77777777" w:rsidR="004C5FA4" w:rsidRDefault="00000000">
            <w:pPr>
              <w:pStyle w:val="TableParagraph"/>
              <w:spacing w:before="0"/>
              <w:ind w:left="4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96E6EC" wp14:editId="6125B9BC">
                  <wp:extent cx="4958168" cy="2655284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168" cy="265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ABAEAD" w14:textId="77777777" w:rsidR="004C5FA4" w:rsidRDefault="004C5FA4">
      <w:pPr>
        <w:pStyle w:val="BodyText"/>
        <w:spacing w:before="113"/>
        <w:rPr>
          <w:sz w:val="20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6"/>
      </w:tblGrid>
      <w:tr w:rsidR="004C5FA4" w14:paraId="6BCEDDEA" w14:textId="77777777">
        <w:trPr>
          <w:trHeight w:val="216"/>
        </w:trPr>
        <w:tc>
          <w:tcPr>
            <w:tcW w:w="8496" w:type="dxa"/>
          </w:tcPr>
          <w:p w14:paraId="04592AE2" w14:textId="77777777" w:rsidR="004C5FA4" w:rsidRDefault="00000000">
            <w:pPr>
              <w:pStyle w:val="TableParagraph"/>
              <w:spacing w:before="0" w:line="196" w:lineRule="exact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7b. ASSIR </w:t>
            </w:r>
            <w:r>
              <w:rPr>
                <w:b/>
                <w:spacing w:val="-4"/>
                <w:sz w:val="18"/>
              </w:rPr>
              <w:t>Gavà.</w:t>
            </w:r>
          </w:p>
        </w:tc>
      </w:tr>
      <w:tr w:rsidR="004C5FA4" w14:paraId="20A2398D" w14:textId="77777777">
        <w:trPr>
          <w:trHeight w:val="4521"/>
        </w:trPr>
        <w:tc>
          <w:tcPr>
            <w:tcW w:w="8496" w:type="dxa"/>
          </w:tcPr>
          <w:p w14:paraId="7A245496" w14:textId="77777777" w:rsidR="004C5FA4" w:rsidRDefault="004C5FA4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5ECE04FD" w14:textId="77777777" w:rsidR="004C5FA4" w:rsidRDefault="00000000">
            <w:pPr>
              <w:pStyle w:val="TableParagraph"/>
              <w:spacing w:before="0"/>
              <w:ind w:left="4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533E81" wp14:editId="3791D991">
                  <wp:extent cx="4960560" cy="2655284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560" cy="265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68F52" w14:textId="77777777" w:rsidR="004C5FA4" w:rsidRDefault="004C5FA4">
      <w:pPr>
        <w:pStyle w:val="BodyText"/>
        <w:spacing w:before="24"/>
      </w:pPr>
    </w:p>
    <w:p w14:paraId="6734FFFF" w14:textId="77777777" w:rsidR="004C5FA4" w:rsidRDefault="00000000">
      <w:pPr>
        <w:pStyle w:val="BodyText"/>
        <w:spacing w:line="276" w:lineRule="auto"/>
        <w:ind w:left="682" w:right="97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distributor</w:t>
      </w:r>
      <w:proofErr w:type="spellEnd"/>
      <w:r>
        <w:t xml:space="preserve"> is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8. </w:t>
      </w: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3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important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long to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.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-up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OTC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OTC,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for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2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delivery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OTC </w:t>
      </w:r>
      <w:proofErr w:type="spellStart"/>
      <w:r>
        <w:t>informs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Col-legi</w:t>
      </w:r>
      <w:proofErr w:type="spellEnd"/>
      <w:r>
        <w:t xml:space="preserve"> Oficial de Farmacèutics de Barcelona (COFB) </w:t>
      </w:r>
      <w:proofErr w:type="spellStart"/>
      <w:r>
        <w:t>by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COFB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distributors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locate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>.</w:t>
      </w:r>
    </w:p>
    <w:p w14:paraId="774DD737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0046434F" w14:textId="77777777" w:rsidR="004C5FA4" w:rsidRDefault="004C5FA4">
      <w:pPr>
        <w:pStyle w:val="BodyText"/>
        <w:spacing w:before="135"/>
        <w:rPr>
          <w:sz w:val="20"/>
        </w:rPr>
      </w:pPr>
    </w:p>
    <w:p w14:paraId="2290D796" w14:textId="77777777" w:rsidR="004C5FA4" w:rsidRDefault="00000000">
      <w:pPr>
        <w:spacing w:line="276" w:lineRule="auto"/>
        <w:ind w:left="794" w:right="1090"/>
        <w:rPr>
          <w:b/>
          <w:sz w:val="20"/>
        </w:rPr>
      </w:pPr>
      <w:proofErr w:type="spellStart"/>
      <w:r>
        <w:rPr>
          <w:b/>
          <w:sz w:val="20"/>
        </w:rPr>
        <w:t>Figure</w:t>
      </w:r>
      <w:proofErr w:type="spellEnd"/>
      <w:r>
        <w:rPr>
          <w:b/>
          <w:sz w:val="20"/>
        </w:rPr>
        <w:t xml:space="preserve"> 8. </w:t>
      </w:r>
      <w:proofErr w:type="spellStart"/>
      <w:r>
        <w:rPr>
          <w:b/>
          <w:sz w:val="20"/>
        </w:rPr>
        <w:t>Number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samples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delivered</w:t>
      </w:r>
      <w:proofErr w:type="spellEnd"/>
      <w:r>
        <w:rPr>
          <w:b/>
          <w:sz w:val="20"/>
        </w:rPr>
        <w:t xml:space="preserve"> to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laboratory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according</w:t>
      </w:r>
      <w:proofErr w:type="spellEnd"/>
      <w:r>
        <w:rPr>
          <w:b/>
          <w:sz w:val="20"/>
        </w:rPr>
        <w:t xml:space="preserve"> to </w:t>
      </w:r>
      <w:proofErr w:type="spellStart"/>
      <w:r>
        <w:rPr>
          <w:b/>
          <w:sz w:val="20"/>
        </w:rPr>
        <w:t>pharmaceutical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distributor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between</w:t>
      </w:r>
      <w:proofErr w:type="spellEnd"/>
      <w:r>
        <w:rPr>
          <w:b/>
          <w:sz w:val="20"/>
        </w:rPr>
        <w:t xml:space="preserve"> 01/01/2023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30/06/2023.</w:t>
      </w:r>
    </w:p>
    <w:p w14:paraId="29AB5D94" w14:textId="77777777" w:rsidR="004C5FA4" w:rsidRDefault="00000000">
      <w:pPr>
        <w:pStyle w:val="BodyText"/>
        <w:spacing w:before="1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71546F82" wp14:editId="4F46B447">
            <wp:simplePos x="0" y="0"/>
            <wp:positionH relativeFrom="page">
              <wp:posOffset>1317711</wp:posOffset>
            </wp:positionH>
            <wp:positionV relativeFrom="paragraph">
              <wp:posOffset>132930</wp:posOffset>
            </wp:positionV>
            <wp:extent cx="3655910" cy="2414016"/>
            <wp:effectExtent l="0" t="0" r="0" b="0"/>
            <wp:wrapTopAndBottom/>
            <wp:docPr id="23" name="Image 23" descr="Gráfico, Gráfico de barras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Gráfico, Gráfico de barras  Descripción generada automáticament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910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1AE97" w14:textId="77777777" w:rsidR="004C5FA4" w:rsidRDefault="00000000">
      <w:pPr>
        <w:pStyle w:val="Heading3"/>
        <w:spacing w:before="74"/>
      </w:pPr>
      <w:bookmarkStart w:id="8" w:name="_bookmark8"/>
      <w:bookmarkEnd w:id="8"/>
      <w:proofErr w:type="spellStart"/>
      <w:r>
        <w:rPr>
          <w:color w:val="7AACFB"/>
          <w:spacing w:val="-2"/>
        </w:rPr>
        <w:t>Laboratory</w:t>
      </w:r>
      <w:proofErr w:type="spellEnd"/>
      <w:r>
        <w:rPr>
          <w:color w:val="7AACFB"/>
          <w:spacing w:val="-2"/>
        </w:rPr>
        <w:t xml:space="preserve"> </w:t>
      </w:r>
      <w:proofErr w:type="spellStart"/>
      <w:r>
        <w:rPr>
          <w:color w:val="7AACFB"/>
        </w:rPr>
        <w:t>activity</w:t>
      </w:r>
      <w:proofErr w:type="spellEnd"/>
      <w:r>
        <w:rPr>
          <w:color w:val="7AACFB"/>
          <w:spacing w:val="-2"/>
        </w:rPr>
        <w:t>.</w:t>
      </w:r>
    </w:p>
    <w:p w14:paraId="430396B2" w14:textId="77777777" w:rsidR="004C5FA4" w:rsidRDefault="004C5FA4">
      <w:pPr>
        <w:pStyle w:val="BodyText"/>
        <w:spacing w:before="84"/>
        <w:rPr>
          <w:b/>
          <w:sz w:val="24"/>
        </w:rPr>
      </w:pPr>
    </w:p>
    <w:p w14:paraId="7BB8FB35" w14:textId="77777777" w:rsidR="004C5FA4" w:rsidRDefault="00000000">
      <w:pPr>
        <w:pStyle w:val="BodyText"/>
        <w:spacing w:line="278" w:lineRule="auto"/>
        <w:ind w:left="682" w:right="975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is </w:t>
      </w:r>
      <w:proofErr w:type="spellStart"/>
      <w:r>
        <w:t>detailed</w:t>
      </w:r>
      <w:proofErr w:type="spellEnd"/>
      <w:r>
        <w:t xml:space="preserve"> in </w:t>
      </w:r>
      <w:proofErr w:type="spellStart"/>
      <w:r>
        <w:rPr>
          <w:color w:val="7AACFB"/>
        </w:rPr>
        <w:t>Figure</w:t>
      </w:r>
      <w:proofErr w:type="spellEnd"/>
      <w:r>
        <w:rPr>
          <w:color w:val="7AACFB"/>
        </w:rPr>
        <w:t xml:space="preserve"> 9.</w:t>
      </w:r>
    </w:p>
    <w:p w14:paraId="028A2A93" w14:textId="77777777" w:rsidR="004C5FA4" w:rsidRDefault="00000000">
      <w:pPr>
        <w:pStyle w:val="BodyText"/>
        <w:spacing w:before="236" w:line="276" w:lineRule="auto"/>
        <w:ind w:left="682" w:right="975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elapsed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ICO </w:t>
      </w:r>
      <w:proofErr w:type="spellStart"/>
      <w:r>
        <w:t>laboratory</w:t>
      </w:r>
      <w:proofErr w:type="spellEnd"/>
      <w:r>
        <w:t xml:space="preserve"> is 3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 </w:t>
      </w:r>
      <w:proofErr w:type="spellStart"/>
      <w:r>
        <w:t>and</w:t>
      </w:r>
      <w:proofErr w:type="spellEnd"/>
      <w:r>
        <w:t xml:space="preserve"> 38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 xml:space="preserve"> office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distributor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7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, 93%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>.</w:t>
      </w:r>
    </w:p>
    <w:p w14:paraId="099008DF" w14:textId="77777777" w:rsidR="004C5FA4" w:rsidRDefault="00000000">
      <w:pPr>
        <w:pStyle w:val="BodyText"/>
        <w:spacing w:before="241" w:line="276" w:lineRule="auto"/>
        <w:ind w:left="682" w:right="975"/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to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3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important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long to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.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-up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OTC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OTC,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for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2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delivery</w:t>
      </w:r>
      <w:proofErr w:type="spellEnd"/>
      <w:r>
        <w:t xml:space="preserve"> to </w:t>
      </w:r>
      <w:proofErr w:type="spellStart"/>
      <w:r>
        <w:rPr>
          <w:spacing w:val="-12"/>
        </w:rPr>
        <w:t>the</w:t>
      </w:r>
      <w:proofErr w:type="spellEnd"/>
      <w:r>
        <w:rPr>
          <w:spacing w:val="-12"/>
        </w:rPr>
        <w:t xml:space="preserve"> </w:t>
      </w:r>
      <w:proofErr w:type="spellStart"/>
      <w:r>
        <w:t>laboratory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OTC </w:t>
      </w:r>
      <w:proofErr w:type="spellStart"/>
      <w:r>
        <w:t>informs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Col-legi</w:t>
      </w:r>
      <w:proofErr w:type="spellEnd"/>
      <w:r>
        <w:t xml:space="preserve"> Oficial de Farmacèutics de Barcelona (COFB) </w:t>
      </w:r>
      <w:proofErr w:type="spellStart"/>
      <w:r>
        <w:t>by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COFB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distributors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locate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>.</w:t>
      </w:r>
    </w:p>
    <w:p w14:paraId="75B100B8" w14:textId="77777777" w:rsidR="004C5FA4" w:rsidRDefault="00000000">
      <w:pPr>
        <w:pStyle w:val="BodyText"/>
        <w:spacing w:before="239" w:line="276" w:lineRule="auto"/>
        <w:ind w:left="682" w:right="97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elapses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ICO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report is 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68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98%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available</w:t>
      </w:r>
      <w:proofErr w:type="spellEnd"/>
      <w:r>
        <w:t xml:space="preserve"> 3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>.</w:t>
      </w:r>
    </w:p>
    <w:p w14:paraId="22757C09" w14:textId="77777777" w:rsidR="004C5FA4" w:rsidRDefault="00000000">
      <w:pPr>
        <w:pStyle w:val="BodyText"/>
        <w:spacing w:before="241" w:line="276" w:lineRule="auto"/>
        <w:ind w:left="682" w:right="97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elapsed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handed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(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processing</w:t>
      </w:r>
      <w:proofErr w:type="spellEnd"/>
      <w:r>
        <w:t xml:space="preserve">)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7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73 </w:t>
      </w:r>
      <w:proofErr w:type="spellStart"/>
      <w:r>
        <w:t>days</w:t>
      </w:r>
      <w:proofErr w:type="spellEnd"/>
      <w:r>
        <w:t xml:space="preserve">. 96%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21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5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4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of 4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in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(38 </w:t>
      </w:r>
      <w:proofErr w:type="spellStart"/>
      <w:r>
        <w:t>days</w:t>
      </w:r>
      <w:proofErr w:type="spellEnd"/>
      <w:r>
        <w:t>).</w:t>
      </w:r>
    </w:p>
    <w:p w14:paraId="102430E0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5773BF6A" w14:textId="77777777" w:rsidR="004C5FA4" w:rsidRDefault="004C5FA4">
      <w:pPr>
        <w:pStyle w:val="BodyText"/>
        <w:spacing w:before="125"/>
        <w:rPr>
          <w:sz w:val="20"/>
        </w:rPr>
      </w:pPr>
    </w:p>
    <w:p w14:paraId="0E832EA3" w14:textId="77777777" w:rsidR="004C5FA4" w:rsidRDefault="00000000">
      <w:pPr>
        <w:ind w:left="682"/>
        <w:jc w:val="both"/>
        <w:rPr>
          <w:b/>
          <w:sz w:val="20"/>
        </w:rPr>
      </w:pPr>
      <w:proofErr w:type="spellStart"/>
      <w:r>
        <w:rPr>
          <w:b/>
          <w:sz w:val="20"/>
        </w:rPr>
        <w:t>Figure</w:t>
      </w:r>
      <w:proofErr w:type="spellEnd"/>
      <w:r>
        <w:rPr>
          <w:b/>
          <w:sz w:val="20"/>
        </w:rPr>
        <w:t xml:space="preserve"> 9. </w:t>
      </w:r>
      <w:proofErr w:type="spellStart"/>
      <w:r>
        <w:rPr>
          <w:b/>
          <w:spacing w:val="-2"/>
          <w:sz w:val="20"/>
        </w:rPr>
        <w:t>Laboratory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processes</w:t>
      </w:r>
      <w:r>
        <w:rPr>
          <w:b/>
          <w:spacing w:val="-2"/>
          <w:sz w:val="20"/>
        </w:rPr>
        <w:t>.</w:t>
      </w:r>
    </w:p>
    <w:p w14:paraId="59A0D09F" w14:textId="77777777" w:rsidR="004C5FA4" w:rsidRDefault="00000000">
      <w:pPr>
        <w:pStyle w:val="BodyText"/>
        <w:spacing w:before="4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67EF0EA" wp14:editId="2EED3B24">
                <wp:simplePos x="0" y="0"/>
                <wp:positionH relativeFrom="page">
                  <wp:posOffset>1080135</wp:posOffset>
                </wp:positionH>
                <wp:positionV relativeFrom="paragraph">
                  <wp:posOffset>91366</wp:posOffset>
                </wp:positionV>
                <wp:extent cx="5400040" cy="81534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815340"/>
                          <a:chOff x="0" y="0"/>
                          <a:chExt cx="5400040" cy="815340"/>
                        </a:xfrm>
                      </wpg:grpSpPr>
                      <pic:pic xmlns:pic="http://schemas.openxmlformats.org/drawingml/2006/picture">
                        <pic:nvPicPr>
                          <pic:cNvPr id="25" name="Image 25" descr="Interfaz de usuario gráfica, Aplicación  Descripción generada automáticamente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464"/>
                            <a:ext cx="5400040" cy="69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842645" y="12"/>
                            <a:ext cx="353187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1870" h="309245">
                                <a:moveTo>
                                  <a:pt x="1026160" y="622"/>
                                </a:moveTo>
                                <a:lnTo>
                                  <a:pt x="0" y="622"/>
                                </a:lnTo>
                                <a:lnTo>
                                  <a:pt x="0" y="309232"/>
                                </a:lnTo>
                                <a:lnTo>
                                  <a:pt x="1026160" y="309232"/>
                                </a:lnTo>
                                <a:lnTo>
                                  <a:pt x="1026160" y="622"/>
                                </a:lnTo>
                                <a:close/>
                              </a:path>
                              <a:path w="3531870" h="309245">
                                <a:moveTo>
                                  <a:pt x="3531870" y="0"/>
                                </a:moveTo>
                                <a:lnTo>
                                  <a:pt x="2505710" y="0"/>
                                </a:lnTo>
                                <a:lnTo>
                                  <a:pt x="2505710" y="308597"/>
                                </a:lnTo>
                                <a:lnTo>
                                  <a:pt x="3531870" y="308597"/>
                                </a:lnTo>
                                <a:lnTo>
                                  <a:pt x="353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45896" y="104139"/>
                            <a:ext cx="831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5DD68" w14:textId="77777777" w:rsidR="004C5FA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7AACFB"/>
                                  <w:sz w:val="20"/>
                                </w:rPr>
                                <w:t xml:space="preserve">Medium: 3 </w:t>
                              </w:r>
                              <w:r>
                                <w:rPr>
                                  <w:rFonts w:ascii="Calibri"/>
                                  <w:color w:val="7AACFB"/>
                                  <w:spacing w:val="-4"/>
                                  <w:sz w:val="20"/>
                                </w:rPr>
                                <w:t>dies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451605" y="104139"/>
                            <a:ext cx="8324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F935A" w14:textId="77777777" w:rsidR="004C5FA4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7AACFB"/>
                                  <w:sz w:val="20"/>
                                </w:rPr>
                                <w:t xml:space="preserve">Medium: 4 </w:t>
                              </w:r>
                              <w:r>
                                <w:rPr>
                                  <w:rFonts w:ascii="Calibri"/>
                                  <w:color w:val="7AACFB"/>
                                  <w:spacing w:val="-4"/>
                                  <w:sz w:val="20"/>
                                </w:rPr>
                                <w:t>dies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185035" y="522605"/>
                            <a:ext cx="102616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6759AB3" w14:textId="77777777" w:rsidR="004C5FA4" w:rsidRDefault="00000000">
                              <w:pPr>
                                <w:spacing w:before="82"/>
                                <w:ind w:left="162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7AACFB"/>
                                  <w:sz w:val="20"/>
                                </w:rPr>
                                <w:t xml:space="preserve">Median: 7 </w:t>
                              </w:r>
                              <w:r>
                                <w:rPr>
                                  <w:rFonts w:ascii="Calibri"/>
                                  <w:color w:val="7AACFB"/>
                                  <w:spacing w:val="-4"/>
                                  <w:sz w:val="20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EF0EA" id="Group 24" o:spid="_x0000_s1026" style="position:absolute;margin-left:85.05pt;margin-top:7.2pt;width:425.2pt;height:64.2pt;z-index:-15724544;mso-wrap-distance-left:0;mso-wrap-distance-right:0;mso-position-horizontal-relative:page" coordsize="54000,8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alt="Interfaz de usuario gráfica, Aplicación  Descripción generada automáticamente" style="position:absolute;top:1164;width:54000;height:6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">
                  <v:imagedata r:id="rId21" o:title="Interfaz de usuario gráfica, Aplicación  Descripción generada automáticamente"/>
                </v:shape>
                <v:shape id="Graphic 26" o:spid="_x0000_s1028" style="position:absolute;left:8426;width:35319;height:3092;visibility:visible;mso-wrap-style:square;v-text-anchor:top" coordsize="353187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" path="m1026160,622l,622,,309232r1026160,l1026160,622xem3531870,l2505710,r,308597l3531870,308597,353187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9" type="#_x0000_t202" style="position:absolute;left:9458;top:1041;width:831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A55DD68" w14:textId="77777777" w:rsidR="004C5FA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7AACFB"/>
                            <w:sz w:val="20"/>
                          </w:rPr>
                          <w:t xml:space="preserve">Medium: 3 </w:t>
                        </w:r>
                        <w:r>
                          <w:rPr>
                            <w:rFonts w:ascii="Calibri"/>
                            <w:color w:val="7AACFB"/>
                            <w:spacing w:val="-4"/>
                            <w:sz w:val="20"/>
                          </w:rPr>
                          <w:t>dies</w:t>
                        </w:r>
                      </w:p>
                    </w:txbxContent>
                  </v:textbox>
                </v:shape>
                <v:shape id="Textbox 28" o:spid="_x0000_s1030" type="#_x0000_t202" style="position:absolute;left:34516;top:1041;width:832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52F935A" w14:textId="77777777" w:rsidR="004C5FA4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7AACFB"/>
                            <w:sz w:val="20"/>
                          </w:rPr>
                          <w:t xml:space="preserve">Medium: 4 </w:t>
                        </w:r>
                        <w:r>
                          <w:rPr>
                            <w:rFonts w:ascii="Calibri"/>
                            <w:color w:val="7AACFB"/>
                            <w:spacing w:val="-4"/>
                            <w:sz w:val="20"/>
                          </w:rPr>
                          <w:t>dies</w:t>
                        </w:r>
                      </w:p>
                    </w:txbxContent>
                  </v:textbox>
                </v:shape>
                <v:shape id="Textbox 29" o:spid="_x0000_s1031" type="#_x0000_t202" style="position:absolute;left:21850;top:5226;width:10261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36759AB3" w14:textId="77777777" w:rsidR="004C5FA4" w:rsidRDefault="00000000">
                        <w:pPr>
                          <w:spacing w:before="82"/>
                          <w:ind w:left="162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7AACFB"/>
                            <w:sz w:val="20"/>
                          </w:rPr>
                          <w:t xml:space="preserve">Median: 7 </w:t>
                        </w:r>
                        <w:r>
                          <w:rPr>
                            <w:rFonts w:ascii="Calibri"/>
                            <w:color w:val="7AACFB"/>
                            <w:spacing w:val="-4"/>
                            <w:sz w:val="20"/>
                          </w:rPr>
                          <w:t>days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704074" w14:textId="77777777" w:rsidR="004C5FA4" w:rsidRDefault="004C5FA4">
      <w:pPr>
        <w:pStyle w:val="BodyText"/>
        <w:spacing w:before="175"/>
        <w:rPr>
          <w:b/>
          <w:sz w:val="20"/>
        </w:rPr>
      </w:pPr>
    </w:p>
    <w:p w14:paraId="326549B4" w14:textId="77777777" w:rsidR="004C5FA4" w:rsidRDefault="00000000">
      <w:pPr>
        <w:ind w:left="682"/>
        <w:jc w:val="both"/>
        <w:rPr>
          <w:b/>
          <w:sz w:val="24"/>
        </w:rPr>
      </w:pPr>
      <w:bookmarkStart w:id="9" w:name="_bookmark9"/>
      <w:bookmarkEnd w:id="9"/>
      <w:r>
        <w:rPr>
          <w:b/>
          <w:color w:val="7AACFB"/>
          <w:sz w:val="24"/>
        </w:rPr>
        <w:t xml:space="preserve">HPV test </w:t>
      </w:r>
      <w:proofErr w:type="spellStart"/>
      <w:r>
        <w:rPr>
          <w:b/>
          <w:color w:val="7AACFB"/>
          <w:sz w:val="24"/>
        </w:rPr>
        <w:t>results</w:t>
      </w:r>
      <w:proofErr w:type="spellEnd"/>
      <w:r>
        <w:rPr>
          <w:b/>
          <w:color w:val="7AACFB"/>
          <w:sz w:val="24"/>
        </w:rPr>
        <w:t xml:space="preserve"> </w:t>
      </w:r>
      <w:proofErr w:type="spellStart"/>
      <w:r>
        <w:rPr>
          <w:b/>
          <w:color w:val="7AACFB"/>
          <w:sz w:val="24"/>
        </w:rPr>
        <w:t>and</w:t>
      </w:r>
      <w:proofErr w:type="spellEnd"/>
      <w:r>
        <w:rPr>
          <w:b/>
          <w:color w:val="7AACFB"/>
          <w:sz w:val="24"/>
        </w:rPr>
        <w:t xml:space="preserve"> </w:t>
      </w:r>
      <w:proofErr w:type="spellStart"/>
      <w:r>
        <w:rPr>
          <w:b/>
          <w:color w:val="7AACFB"/>
          <w:spacing w:val="-2"/>
          <w:sz w:val="24"/>
        </w:rPr>
        <w:t>follow</w:t>
      </w:r>
      <w:proofErr w:type="spellEnd"/>
      <w:r>
        <w:rPr>
          <w:b/>
          <w:color w:val="7AACFB"/>
          <w:spacing w:val="-2"/>
          <w:sz w:val="24"/>
        </w:rPr>
        <w:t>-up.</w:t>
      </w:r>
    </w:p>
    <w:p w14:paraId="72C954A1" w14:textId="77777777" w:rsidR="004C5FA4" w:rsidRDefault="004C5FA4">
      <w:pPr>
        <w:pStyle w:val="BodyText"/>
        <w:spacing w:before="84"/>
        <w:rPr>
          <w:b/>
          <w:sz w:val="24"/>
        </w:rPr>
      </w:pPr>
    </w:p>
    <w:p w14:paraId="30C0A750" w14:textId="77777777" w:rsidR="004C5FA4" w:rsidRDefault="00000000">
      <w:pPr>
        <w:pStyle w:val="BodyText"/>
        <w:spacing w:line="276" w:lineRule="auto"/>
        <w:ind w:left="682" w:right="972"/>
        <w:jc w:val="both"/>
      </w:pP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1,286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01/01/2023 </w:t>
      </w:r>
      <w:proofErr w:type="spellStart"/>
      <w:r>
        <w:t>and</w:t>
      </w:r>
      <w:proofErr w:type="spellEnd"/>
      <w:r>
        <w:t xml:space="preserve"> 31/07/2023 (374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912 </w:t>
      </w:r>
      <w:proofErr w:type="spellStart"/>
      <w:r>
        <w:t>at</w:t>
      </w:r>
      <w:proofErr w:type="spellEnd"/>
      <w:r>
        <w:t xml:space="preserve"> ASSIR Gavà), 180 </w:t>
      </w:r>
      <w:proofErr w:type="spellStart"/>
      <w:r>
        <w:t>obtained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for HPV (51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129 </w:t>
      </w:r>
      <w:proofErr w:type="spellStart"/>
      <w:r>
        <w:t>at</w:t>
      </w:r>
      <w:proofErr w:type="spellEnd"/>
      <w:r>
        <w:t xml:space="preserve"> ASSIR Gavà),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positivity</w:t>
      </w:r>
      <w:proofErr w:type="spellEnd"/>
      <w:r>
        <w:t xml:space="preserve"> of 14% (13.6%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14.1% </w:t>
      </w:r>
      <w:proofErr w:type="spellStart"/>
      <w:r>
        <w:t>at</w:t>
      </w:r>
      <w:proofErr w:type="spellEnd"/>
      <w:r>
        <w:t xml:space="preserve"> ASSIR Gavà) (</w:t>
      </w:r>
      <w:proofErr w:type="spellStart"/>
      <w:r>
        <w:rPr>
          <w:color w:val="7AACFB"/>
        </w:rPr>
        <w:t>Table</w:t>
      </w:r>
      <w:proofErr w:type="spellEnd"/>
      <w:r>
        <w:rPr>
          <w:color w:val="7AACFB"/>
        </w:rPr>
        <w:t xml:space="preserve"> 2</w:t>
      </w:r>
      <w:r>
        <w:t>).</w:t>
      </w:r>
    </w:p>
    <w:p w14:paraId="69DF8798" w14:textId="77777777" w:rsidR="004C5FA4" w:rsidRDefault="00000000">
      <w:pPr>
        <w:pStyle w:val="BodyText"/>
        <w:spacing w:before="240" w:line="276" w:lineRule="auto"/>
        <w:ind w:left="682" w:right="97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44 </w:t>
      </w:r>
      <w:proofErr w:type="spellStart"/>
      <w:r>
        <w:t>years</w:t>
      </w:r>
      <w:proofErr w:type="spellEnd"/>
      <w:r>
        <w:t xml:space="preserve"> (IQR: 35-51 </w:t>
      </w:r>
      <w:proofErr w:type="spellStart"/>
      <w:r>
        <w:t>years</w:t>
      </w:r>
      <w:proofErr w:type="spellEnd"/>
      <w:r>
        <w:t xml:space="preserve">),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statistically</w:t>
      </w:r>
      <w:proofErr w:type="spellEnd"/>
      <w:r>
        <w:t xml:space="preserve"> significant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ASSIRs</w:t>
      </w:r>
      <w:proofErr w:type="spellEnd"/>
      <w:r>
        <w:t xml:space="preserve"> (43.8 </w:t>
      </w:r>
      <w:proofErr w:type="spellStart"/>
      <w:r>
        <w:t>years</w:t>
      </w:r>
      <w:proofErr w:type="spellEnd"/>
      <w:r>
        <w:t xml:space="preserve"> in ASSIR El Prat </w:t>
      </w:r>
      <w:proofErr w:type="spellStart"/>
      <w:r>
        <w:t>and</w:t>
      </w:r>
      <w:proofErr w:type="spellEnd"/>
      <w:r>
        <w:t xml:space="preserve"> 44.1 </w:t>
      </w:r>
      <w:proofErr w:type="spellStart"/>
      <w:r>
        <w:t>years</w:t>
      </w:r>
      <w:proofErr w:type="spellEnd"/>
      <w:r>
        <w:t xml:space="preserve"> in ASSIR Gavà; </w:t>
      </w:r>
      <w:r>
        <w:rPr>
          <w:i/>
        </w:rPr>
        <w:t>p-</w:t>
      </w:r>
      <w:proofErr w:type="spellStart"/>
      <w:r>
        <w:rPr>
          <w:i/>
        </w:rPr>
        <w:t>value</w:t>
      </w:r>
      <w:proofErr w:type="spellEnd"/>
      <w:r>
        <w:rPr>
          <w:i/>
        </w:rPr>
        <w:t>=0.84</w:t>
      </w:r>
      <w:r>
        <w:t xml:space="preserve">). </w:t>
      </w:r>
      <w:proofErr w:type="spellStart"/>
      <w:r>
        <w:t>The</w:t>
      </w:r>
      <w:proofErr w:type="spellEnd"/>
      <w:r>
        <w:t xml:space="preserve"> predominant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r>
        <w:rPr>
          <w:spacing w:val="-2"/>
        </w:rPr>
        <w:t xml:space="preserve">HPV </w:t>
      </w:r>
      <w:proofErr w:type="spellStart"/>
      <w:r>
        <w:t>not</w:t>
      </w:r>
      <w:proofErr w:type="spellEnd"/>
      <w:r>
        <w:t xml:space="preserve"> 16 or 18 </w:t>
      </w:r>
      <w:proofErr w:type="spellStart"/>
      <w:r>
        <w:t>with</w:t>
      </w:r>
      <w:proofErr w:type="spellEnd"/>
      <w:r>
        <w:t xml:space="preserve"> 80.6% (N=145),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rPr>
          <w:spacing w:val="-3"/>
        </w:rPr>
        <w:t>by</w:t>
      </w:r>
      <w:proofErr w:type="spellEnd"/>
      <w:r>
        <w:rPr>
          <w:spacing w:val="-3"/>
        </w:rPr>
        <w:t xml:space="preserve"> </w:t>
      </w:r>
      <w:r>
        <w:t xml:space="preserve">HPV16 </w:t>
      </w:r>
      <w:proofErr w:type="spellStart"/>
      <w:r>
        <w:t>with</w:t>
      </w:r>
      <w:proofErr w:type="spellEnd"/>
      <w:r>
        <w:t xml:space="preserve"> 15% (N=27) </w:t>
      </w:r>
      <w:proofErr w:type="spellStart"/>
      <w:r>
        <w:t>and</w:t>
      </w:r>
      <w:proofErr w:type="spellEnd"/>
      <w:r>
        <w:t xml:space="preserve"> HPV18 </w:t>
      </w:r>
      <w:proofErr w:type="spellStart"/>
      <w:r>
        <w:t>with</w:t>
      </w:r>
      <w:proofErr w:type="spellEnd"/>
      <w:r>
        <w:t xml:space="preserve"> 4.4% (N=8).</w:t>
      </w:r>
    </w:p>
    <w:p w14:paraId="3F61C2C3" w14:textId="77777777" w:rsidR="004C5FA4" w:rsidRDefault="00000000">
      <w:pPr>
        <w:spacing w:before="240"/>
        <w:ind w:left="682"/>
        <w:jc w:val="both"/>
        <w:rPr>
          <w:b/>
          <w:sz w:val="20"/>
        </w:rPr>
      </w:pPr>
      <w:proofErr w:type="spellStart"/>
      <w:r>
        <w:rPr>
          <w:b/>
          <w:sz w:val="20"/>
        </w:rPr>
        <w:t>Table</w:t>
      </w:r>
      <w:proofErr w:type="spellEnd"/>
      <w:r>
        <w:rPr>
          <w:b/>
          <w:sz w:val="20"/>
        </w:rPr>
        <w:t xml:space="preserve"> 2. </w:t>
      </w:r>
      <w:proofErr w:type="spellStart"/>
      <w:r>
        <w:rPr>
          <w:b/>
          <w:sz w:val="20"/>
        </w:rPr>
        <w:t>Results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HPV </w:t>
      </w:r>
      <w:proofErr w:type="spellStart"/>
      <w:r>
        <w:rPr>
          <w:b/>
          <w:sz w:val="20"/>
        </w:rPr>
        <w:t>detection</w:t>
      </w:r>
      <w:proofErr w:type="spellEnd"/>
      <w:r>
        <w:rPr>
          <w:b/>
          <w:sz w:val="20"/>
        </w:rPr>
        <w:t xml:space="preserve"> test </w:t>
      </w:r>
      <w:proofErr w:type="spellStart"/>
      <w:r>
        <w:rPr>
          <w:b/>
          <w:sz w:val="20"/>
        </w:rPr>
        <w:t>according</w:t>
      </w:r>
      <w:proofErr w:type="spellEnd"/>
      <w:r>
        <w:rPr>
          <w:b/>
          <w:sz w:val="20"/>
        </w:rPr>
        <w:t xml:space="preserve"> to </w:t>
      </w:r>
      <w:r>
        <w:rPr>
          <w:b/>
          <w:spacing w:val="-2"/>
          <w:sz w:val="20"/>
        </w:rPr>
        <w:t>ASSIR</w:t>
      </w:r>
      <w:r>
        <w:rPr>
          <w:b/>
          <w:sz w:val="20"/>
        </w:rPr>
        <w:t>.</w:t>
      </w:r>
    </w:p>
    <w:p w14:paraId="247985F0" w14:textId="77777777" w:rsidR="004C5FA4" w:rsidRDefault="004C5FA4">
      <w:pPr>
        <w:pStyle w:val="BodyText"/>
        <w:spacing w:before="44"/>
        <w:rPr>
          <w:b/>
          <w:sz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2870"/>
        <w:gridCol w:w="1539"/>
        <w:gridCol w:w="1695"/>
      </w:tblGrid>
      <w:tr w:rsidR="004C5FA4" w14:paraId="60572A16" w14:textId="77777777">
        <w:trPr>
          <w:trHeight w:val="530"/>
        </w:trPr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65140C85" w14:textId="77777777" w:rsidR="004C5FA4" w:rsidRDefault="00000000">
            <w:pPr>
              <w:pStyle w:val="TableParagraph"/>
              <w:spacing w:before="0" w:line="229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HPV </w:t>
            </w:r>
            <w:proofErr w:type="spellStart"/>
            <w:r>
              <w:rPr>
                <w:b/>
                <w:sz w:val="20"/>
              </w:rPr>
              <w:t>screening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with</w:t>
            </w:r>
            <w:proofErr w:type="spellEnd"/>
          </w:p>
          <w:p w14:paraId="4D313D55" w14:textId="77777777" w:rsidR="004C5FA4" w:rsidRDefault="00000000">
            <w:pPr>
              <w:pStyle w:val="TableParagraph"/>
              <w:spacing w:before="34"/>
              <w:ind w:left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automostra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750AB8BF" w14:textId="77777777" w:rsidR="004C5FA4" w:rsidRDefault="00000000">
            <w:pPr>
              <w:pStyle w:val="TableParagraph"/>
              <w:spacing w:before="0" w:line="229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El Prat de </w:t>
            </w:r>
            <w:r>
              <w:rPr>
                <w:b/>
                <w:spacing w:val="-2"/>
                <w:sz w:val="20"/>
              </w:rPr>
              <w:t>Llobregat</w:t>
            </w:r>
          </w:p>
          <w:p w14:paraId="375E738B" w14:textId="77777777" w:rsidR="004C5FA4" w:rsidRDefault="00000000">
            <w:pPr>
              <w:pStyle w:val="TableParagraph"/>
              <w:spacing w:before="34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3D837496" w14:textId="77777777" w:rsidR="004C5FA4" w:rsidRDefault="00000000">
            <w:pPr>
              <w:pStyle w:val="TableParagraph"/>
              <w:spacing w:before="0" w:line="229" w:lineRule="exact"/>
              <w:ind w:left="5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</w:t>
            </w:r>
            <w:r>
              <w:rPr>
                <w:b/>
                <w:spacing w:val="-4"/>
                <w:sz w:val="20"/>
              </w:rPr>
              <w:t>Gavà</w:t>
            </w:r>
          </w:p>
          <w:p w14:paraId="771C7734" w14:textId="77777777" w:rsidR="004C5FA4" w:rsidRDefault="00000000">
            <w:pPr>
              <w:pStyle w:val="TableParagraph"/>
              <w:spacing w:before="34"/>
              <w:ind w:left="0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1A16087E" w14:textId="77777777" w:rsidR="004C5FA4" w:rsidRDefault="00000000">
            <w:pPr>
              <w:pStyle w:val="TableParagraph"/>
              <w:spacing w:before="0" w:line="229" w:lineRule="exact"/>
              <w:ind w:left="6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  <w:p w14:paraId="5A509453" w14:textId="77777777" w:rsidR="004C5FA4" w:rsidRDefault="00000000">
            <w:pPr>
              <w:pStyle w:val="TableParagraph"/>
              <w:spacing w:before="34"/>
              <w:ind w:left="3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4C5FA4" w14:paraId="0AAA7339" w14:textId="77777777">
        <w:trPr>
          <w:trHeight w:val="249"/>
        </w:trPr>
        <w:tc>
          <w:tcPr>
            <w:tcW w:w="2406" w:type="dxa"/>
            <w:tcBorders>
              <w:top w:val="single" w:sz="4" w:space="0" w:color="000000"/>
            </w:tcBorders>
          </w:tcPr>
          <w:p w14:paraId="0AF68A74" w14:textId="77777777" w:rsidR="004C5FA4" w:rsidRDefault="00000000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HPV </w:t>
            </w:r>
            <w:proofErr w:type="spellStart"/>
            <w:r>
              <w:rPr>
                <w:spacing w:val="-2"/>
                <w:sz w:val="20"/>
              </w:rPr>
              <w:t>negative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</w:tcBorders>
          </w:tcPr>
          <w:p w14:paraId="2F2A2C4E" w14:textId="77777777" w:rsidR="004C5FA4" w:rsidRDefault="00000000">
            <w:pPr>
              <w:pStyle w:val="TableParagraph"/>
              <w:spacing w:before="0" w:line="229" w:lineRule="exact"/>
              <w:ind w:left="0" w:right="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>(86,4%)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 w14:paraId="7FF26D98" w14:textId="77777777" w:rsidR="004C5FA4" w:rsidRDefault="00000000">
            <w:pPr>
              <w:pStyle w:val="TableParagraph"/>
              <w:spacing w:before="0" w:line="229" w:lineRule="exact"/>
              <w:ind w:left="5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782 </w:t>
            </w:r>
            <w:r>
              <w:rPr>
                <w:spacing w:val="-2"/>
                <w:sz w:val="20"/>
              </w:rPr>
              <w:t>(85,7%)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 w14:paraId="12636871" w14:textId="77777777" w:rsidR="004C5FA4" w:rsidRDefault="00000000">
            <w:pPr>
              <w:pStyle w:val="TableParagraph"/>
              <w:spacing w:before="0" w:line="229" w:lineRule="exact"/>
              <w:ind w:left="211"/>
              <w:rPr>
                <w:sz w:val="20"/>
              </w:rPr>
            </w:pPr>
            <w:r>
              <w:rPr>
                <w:sz w:val="20"/>
              </w:rPr>
              <w:t xml:space="preserve">1.105 </w:t>
            </w:r>
            <w:r>
              <w:rPr>
                <w:spacing w:val="-2"/>
                <w:sz w:val="20"/>
              </w:rPr>
              <w:t>(85,9%)</w:t>
            </w:r>
          </w:p>
        </w:tc>
      </w:tr>
      <w:tr w:rsidR="004C5FA4" w14:paraId="60740921" w14:textId="77777777">
        <w:trPr>
          <w:trHeight w:val="264"/>
        </w:trPr>
        <w:tc>
          <w:tcPr>
            <w:tcW w:w="2406" w:type="dxa"/>
          </w:tcPr>
          <w:p w14:paraId="4812FFB6" w14:textId="77777777" w:rsidR="004C5FA4" w:rsidRDefault="00000000">
            <w:pPr>
              <w:pStyle w:val="TableParagraph"/>
              <w:spacing w:before="13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Positive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HPV</w:t>
            </w:r>
          </w:p>
        </w:tc>
        <w:tc>
          <w:tcPr>
            <w:tcW w:w="2870" w:type="dxa"/>
          </w:tcPr>
          <w:p w14:paraId="1BE8D730" w14:textId="77777777" w:rsidR="004C5FA4" w:rsidRDefault="00000000">
            <w:pPr>
              <w:pStyle w:val="TableParagraph"/>
              <w:spacing w:before="13"/>
              <w:ind w:left="0" w:right="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</w:t>
            </w:r>
            <w:r>
              <w:rPr>
                <w:spacing w:val="-2"/>
                <w:sz w:val="20"/>
              </w:rPr>
              <w:t>(13,6%)</w:t>
            </w:r>
          </w:p>
        </w:tc>
        <w:tc>
          <w:tcPr>
            <w:tcW w:w="1539" w:type="dxa"/>
          </w:tcPr>
          <w:p w14:paraId="4E941FC2" w14:textId="77777777" w:rsidR="004C5FA4" w:rsidRDefault="00000000">
            <w:pPr>
              <w:pStyle w:val="TableParagraph"/>
              <w:spacing w:before="13"/>
              <w:ind w:left="5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129 </w:t>
            </w:r>
            <w:r>
              <w:rPr>
                <w:spacing w:val="-2"/>
                <w:sz w:val="20"/>
              </w:rPr>
              <w:t>(14,1%)</w:t>
            </w:r>
          </w:p>
        </w:tc>
        <w:tc>
          <w:tcPr>
            <w:tcW w:w="1695" w:type="dxa"/>
          </w:tcPr>
          <w:p w14:paraId="23932EB8" w14:textId="77777777" w:rsidR="004C5FA4" w:rsidRDefault="00000000">
            <w:pPr>
              <w:pStyle w:val="TableParagraph"/>
              <w:spacing w:before="13"/>
              <w:ind w:left="1" w:righ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180 </w:t>
            </w:r>
            <w:r>
              <w:rPr>
                <w:spacing w:val="-2"/>
                <w:sz w:val="20"/>
              </w:rPr>
              <w:t>(14,0%)</w:t>
            </w:r>
          </w:p>
        </w:tc>
      </w:tr>
      <w:tr w:rsidR="004C5FA4" w14:paraId="041375ED" w14:textId="77777777">
        <w:trPr>
          <w:trHeight w:val="264"/>
        </w:trPr>
        <w:tc>
          <w:tcPr>
            <w:tcW w:w="2406" w:type="dxa"/>
          </w:tcPr>
          <w:p w14:paraId="5E8F3158" w14:textId="77777777" w:rsidR="004C5FA4" w:rsidRDefault="00000000">
            <w:pPr>
              <w:pStyle w:val="TableParagraph"/>
              <w:spacing w:before="13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HPV16</w:t>
            </w:r>
          </w:p>
        </w:tc>
        <w:tc>
          <w:tcPr>
            <w:tcW w:w="2870" w:type="dxa"/>
          </w:tcPr>
          <w:p w14:paraId="3664EE90" w14:textId="77777777" w:rsidR="004C5FA4" w:rsidRDefault="00000000">
            <w:pPr>
              <w:pStyle w:val="TableParagraph"/>
              <w:spacing w:before="13"/>
              <w:ind w:left="5" w:right="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(11,8%)</w:t>
            </w:r>
          </w:p>
        </w:tc>
        <w:tc>
          <w:tcPr>
            <w:tcW w:w="1539" w:type="dxa"/>
          </w:tcPr>
          <w:p w14:paraId="5920CBE0" w14:textId="77777777" w:rsidR="004C5FA4" w:rsidRDefault="00000000">
            <w:pPr>
              <w:pStyle w:val="TableParagraph"/>
              <w:spacing w:before="13"/>
              <w:ind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2"/>
                <w:sz w:val="20"/>
              </w:rPr>
              <w:t>(16,3%)</w:t>
            </w:r>
          </w:p>
        </w:tc>
        <w:tc>
          <w:tcPr>
            <w:tcW w:w="1695" w:type="dxa"/>
          </w:tcPr>
          <w:p w14:paraId="5A3A27BD" w14:textId="77777777" w:rsidR="004C5FA4" w:rsidRDefault="00000000">
            <w:pPr>
              <w:pStyle w:val="TableParagraph"/>
              <w:spacing w:before="13"/>
              <w:ind w:left="1" w:righ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r>
              <w:rPr>
                <w:spacing w:val="-2"/>
                <w:sz w:val="20"/>
              </w:rPr>
              <w:t>(15,0%)</w:t>
            </w:r>
          </w:p>
        </w:tc>
      </w:tr>
      <w:tr w:rsidR="004C5FA4" w14:paraId="10FD5C49" w14:textId="77777777">
        <w:trPr>
          <w:trHeight w:val="265"/>
        </w:trPr>
        <w:tc>
          <w:tcPr>
            <w:tcW w:w="2406" w:type="dxa"/>
          </w:tcPr>
          <w:p w14:paraId="799FA6AA" w14:textId="77777777" w:rsidR="004C5FA4" w:rsidRDefault="00000000">
            <w:pPr>
              <w:pStyle w:val="TableParagraph"/>
              <w:spacing w:before="13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HPV18</w:t>
            </w:r>
          </w:p>
        </w:tc>
        <w:tc>
          <w:tcPr>
            <w:tcW w:w="2870" w:type="dxa"/>
          </w:tcPr>
          <w:p w14:paraId="7CC9AFFB" w14:textId="77777777" w:rsidR="004C5FA4" w:rsidRDefault="00000000">
            <w:pPr>
              <w:pStyle w:val="TableParagraph"/>
              <w:spacing w:before="13"/>
              <w:ind w:left="3" w:right="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(5,9%)</w:t>
            </w:r>
          </w:p>
        </w:tc>
        <w:tc>
          <w:tcPr>
            <w:tcW w:w="1539" w:type="dxa"/>
          </w:tcPr>
          <w:p w14:paraId="6071237F" w14:textId="77777777" w:rsidR="004C5FA4" w:rsidRDefault="00000000">
            <w:pPr>
              <w:pStyle w:val="TableParagraph"/>
              <w:spacing w:before="13"/>
              <w:ind w:left="3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(3,9%)</w:t>
            </w:r>
          </w:p>
        </w:tc>
        <w:tc>
          <w:tcPr>
            <w:tcW w:w="1695" w:type="dxa"/>
          </w:tcPr>
          <w:p w14:paraId="6F6BADF4" w14:textId="77777777" w:rsidR="004C5FA4" w:rsidRDefault="00000000">
            <w:pPr>
              <w:pStyle w:val="TableParagraph"/>
              <w:spacing w:before="13"/>
              <w:ind w:left="3" w:righ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(4,4%)</w:t>
            </w:r>
          </w:p>
        </w:tc>
      </w:tr>
      <w:tr w:rsidR="004C5FA4" w14:paraId="5778D284" w14:textId="77777777">
        <w:trPr>
          <w:trHeight w:val="265"/>
        </w:trPr>
        <w:tc>
          <w:tcPr>
            <w:tcW w:w="2406" w:type="dxa"/>
          </w:tcPr>
          <w:p w14:paraId="62CA0CB2" w14:textId="77777777" w:rsidR="004C5FA4" w:rsidRDefault="00000000">
            <w:pPr>
              <w:pStyle w:val="TableParagraph"/>
              <w:spacing w:before="14"/>
              <w:ind w:left="383"/>
              <w:rPr>
                <w:sz w:val="20"/>
              </w:rPr>
            </w:pPr>
            <w:r>
              <w:rPr>
                <w:sz w:val="20"/>
              </w:rPr>
              <w:t xml:space="preserve">HPV </w:t>
            </w:r>
            <w:proofErr w:type="spellStart"/>
            <w:r>
              <w:rPr>
                <w:sz w:val="20"/>
              </w:rPr>
              <w:t>high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risk</w:t>
            </w:r>
            <w:proofErr w:type="spellEnd"/>
            <w:r>
              <w:rPr>
                <w:sz w:val="20"/>
              </w:rPr>
              <w:t xml:space="preserve"> no </w:t>
            </w:r>
            <w:r>
              <w:rPr>
                <w:spacing w:val="-4"/>
                <w:sz w:val="20"/>
              </w:rPr>
              <w:t>16/18</w:t>
            </w:r>
          </w:p>
        </w:tc>
        <w:tc>
          <w:tcPr>
            <w:tcW w:w="2870" w:type="dxa"/>
          </w:tcPr>
          <w:p w14:paraId="7C5600FF" w14:textId="77777777" w:rsidR="004C5FA4" w:rsidRDefault="00000000">
            <w:pPr>
              <w:pStyle w:val="TableParagraph"/>
              <w:spacing w:before="14"/>
              <w:ind w:left="0" w:right="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 </w:t>
            </w:r>
            <w:r>
              <w:rPr>
                <w:spacing w:val="-2"/>
                <w:sz w:val="20"/>
              </w:rPr>
              <w:t>(82,4%)</w:t>
            </w:r>
          </w:p>
        </w:tc>
        <w:tc>
          <w:tcPr>
            <w:tcW w:w="1539" w:type="dxa"/>
          </w:tcPr>
          <w:p w14:paraId="0A712BE7" w14:textId="77777777" w:rsidR="004C5FA4" w:rsidRDefault="00000000">
            <w:pPr>
              <w:pStyle w:val="TableParagraph"/>
              <w:spacing w:before="14"/>
              <w:ind w:left="5"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103 </w:t>
            </w:r>
            <w:r>
              <w:rPr>
                <w:spacing w:val="-2"/>
                <w:sz w:val="20"/>
              </w:rPr>
              <w:t>(79,8%)</w:t>
            </w:r>
          </w:p>
        </w:tc>
        <w:tc>
          <w:tcPr>
            <w:tcW w:w="1695" w:type="dxa"/>
          </w:tcPr>
          <w:p w14:paraId="32ADFABC" w14:textId="77777777" w:rsidR="004C5FA4" w:rsidRDefault="00000000">
            <w:pPr>
              <w:pStyle w:val="TableParagraph"/>
              <w:spacing w:before="14"/>
              <w:ind w:left="0" w:righ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145 </w:t>
            </w:r>
            <w:r>
              <w:rPr>
                <w:spacing w:val="-2"/>
                <w:sz w:val="20"/>
              </w:rPr>
              <w:t>(80,6%)</w:t>
            </w:r>
          </w:p>
        </w:tc>
      </w:tr>
      <w:tr w:rsidR="004C5FA4" w14:paraId="2BCA276D" w14:textId="77777777">
        <w:trPr>
          <w:trHeight w:val="277"/>
        </w:trPr>
        <w:tc>
          <w:tcPr>
            <w:tcW w:w="2406" w:type="dxa"/>
            <w:tcBorders>
              <w:bottom w:val="single" w:sz="4" w:space="0" w:color="000000"/>
            </w:tcBorders>
          </w:tcPr>
          <w:p w14:paraId="5130F216" w14:textId="77777777" w:rsidR="004C5FA4" w:rsidRDefault="00000000">
            <w:pPr>
              <w:pStyle w:val="TableParagraph"/>
              <w:spacing w:before="1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Poor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quality</w:t>
            </w:r>
            <w:proofErr w:type="spellEnd"/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14:paraId="5DC4118E" w14:textId="77777777" w:rsidR="004C5FA4" w:rsidRDefault="00000000">
            <w:pPr>
              <w:pStyle w:val="TableParagraph"/>
              <w:spacing w:before="13"/>
              <w:ind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45E24D14" w14:textId="77777777" w:rsidR="004C5FA4" w:rsidRDefault="00000000">
            <w:pPr>
              <w:pStyle w:val="TableParagraph"/>
              <w:spacing w:before="13"/>
              <w:ind w:left="9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15B3BF9A" w14:textId="77777777" w:rsidR="004C5FA4" w:rsidRDefault="00000000">
            <w:pPr>
              <w:pStyle w:val="TableParagraph"/>
              <w:spacing w:before="13"/>
              <w:ind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C5FA4" w14:paraId="501A223B" w14:textId="77777777">
        <w:trPr>
          <w:trHeight w:val="265"/>
        </w:trPr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05574815" w14:textId="77777777" w:rsidR="004C5FA4" w:rsidRDefault="00000000">
            <w:pPr>
              <w:pStyle w:val="TableParagraph"/>
              <w:spacing w:before="0"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00750C0C" w14:textId="77777777" w:rsidR="004C5FA4" w:rsidRDefault="00000000">
            <w:pPr>
              <w:pStyle w:val="TableParagraph"/>
              <w:spacing w:before="0" w:line="229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374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255BE79A" w14:textId="77777777" w:rsidR="004C5FA4" w:rsidRDefault="00000000">
            <w:pPr>
              <w:pStyle w:val="TableParagraph"/>
              <w:spacing w:before="0" w:line="229" w:lineRule="exact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912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51D0BE1C" w14:textId="77777777" w:rsidR="004C5FA4" w:rsidRDefault="00000000">
            <w:pPr>
              <w:pStyle w:val="TableParagraph"/>
              <w:spacing w:before="0" w:line="229" w:lineRule="exact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1.286</w:t>
            </w:r>
          </w:p>
        </w:tc>
      </w:tr>
    </w:tbl>
    <w:p w14:paraId="15A022BA" w14:textId="77777777" w:rsidR="004C5FA4" w:rsidRDefault="004C5FA4">
      <w:pPr>
        <w:pStyle w:val="BodyText"/>
        <w:spacing w:before="63"/>
        <w:rPr>
          <w:b/>
          <w:sz w:val="20"/>
        </w:rPr>
      </w:pPr>
    </w:p>
    <w:p w14:paraId="3B6105A0" w14:textId="77777777" w:rsidR="004C5FA4" w:rsidRDefault="00000000">
      <w:pPr>
        <w:pStyle w:val="BodyText"/>
        <w:spacing w:line="276" w:lineRule="auto"/>
        <w:ind w:left="682" w:right="972"/>
        <w:jc w:val="both"/>
      </w:pP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pilot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01/01/2023 </w:t>
      </w:r>
      <w:proofErr w:type="spellStart"/>
      <w:r>
        <w:t>and</w:t>
      </w:r>
      <w:proofErr w:type="spellEnd"/>
      <w:r>
        <w:t xml:space="preserve"> 30/06/2023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, as of 14/09/2023 98%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undergone</w:t>
      </w:r>
      <w:proofErr w:type="spellEnd"/>
      <w:r>
        <w:t xml:space="preserve"> </w:t>
      </w:r>
      <w:proofErr w:type="spellStart"/>
      <w:r>
        <w:t>triage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(N=177).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ASSIR El Prat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cytologies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rPr>
          <w:color w:val="7AACFB"/>
        </w:rPr>
        <w:t>Table</w:t>
      </w:r>
      <w:proofErr w:type="spellEnd"/>
      <w:r>
        <w:rPr>
          <w:color w:val="7AACFB"/>
        </w:rPr>
        <w:t xml:space="preserve"> 3 </w:t>
      </w:r>
      <w:r>
        <w:t xml:space="preserve">(N=176 </w:t>
      </w:r>
      <w:proofErr w:type="spellStart"/>
      <w:r>
        <w:t>samples</w:t>
      </w:r>
      <w:proofErr w:type="spellEnd"/>
      <w:r>
        <w:t xml:space="preserve">). 60.2%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cytologies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HPV test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normal (54.2% in ASSIR El Prat </w:t>
      </w:r>
      <w:proofErr w:type="spellStart"/>
      <w:r>
        <w:t>and</w:t>
      </w:r>
      <w:proofErr w:type="spellEnd"/>
      <w:r>
        <w:t xml:space="preserve"> 62.5% in ASSIR Gavà),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19.9% ASCUS (18.8% in ASSIR El Prat </w:t>
      </w:r>
      <w:proofErr w:type="spellStart"/>
      <w:r>
        <w:t>and</w:t>
      </w:r>
      <w:proofErr w:type="spellEnd"/>
      <w:r>
        <w:t xml:space="preserve"> 20.3% in ASSIR Gavà) </w:t>
      </w:r>
      <w:proofErr w:type="spellStart"/>
      <w:r>
        <w:t>and</w:t>
      </w:r>
      <w:proofErr w:type="spellEnd"/>
      <w:r>
        <w:t xml:space="preserve"> 9.7% LSIL (14.6% </w:t>
      </w:r>
      <w:r>
        <w:rPr>
          <w:spacing w:val="-10"/>
        </w:rPr>
        <w:t xml:space="preserve">in </w:t>
      </w:r>
      <w:r>
        <w:t xml:space="preserve">ASSIR El Prat </w:t>
      </w:r>
      <w:proofErr w:type="spellStart"/>
      <w:r>
        <w:t>and</w:t>
      </w:r>
      <w:proofErr w:type="spellEnd"/>
      <w:r>
        <w:t xml:space="preserve"> 20.3% </w:t>
      </w:r>
      <w:r>
        <w:rPr>
          <w:spacing w:val="-10"/>
        </w:rPr>
        <w:t xml:space="preserve">in </w:t>
      </w:r>
      <w:r>
        <w:t xml:space="preserve">ASSIR Gavà) </w:t>
      </w:r>
      <w:proofErr w:type="spellStart"/>
      <w:r>
        <w:t>and</w:t>
      </w:r>
      <w:proofErr w:type="spellEnd"/>
      <w:r>
        <w:t xml:space="preserve"> 9.7% LSIL (14.6% </w:t>
      </w:r>
      <w:r>
        <w:rPr>
          <w:spacing w:val="-10"/>
        </w:rPr>
        <w:t xml:space="preserve">in </w:t>
      </w:r>
      <w:r>
        <w:t xml:space="preserve">ASSIR </w:t>
      </w:r>
      <w:r>
        <w:rPr>
          <w:spacing w:val="-10"/>
        </w:rPr>
        <w:t xml:space="preserve">El </w:t>
      </w:r>
      <w:r>
        <w:t xml:space="preserve">Prat),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rPr>
          <w:spacing w:val="24"/>
        </w:rPr>
        <w:t>by</w:t>
      </w:r>
      <w:proofErr w:type="spellEnd"/>
      <w:r>
        <w:rPr>
          <w:spacing w:val="24"/>
        </w:rPr>
        <w:t xml:space="preserve"> </w:t>
      </w:r>
      <w:r>
        <w:t xml:space="preserve">9.9% ASCUS (18.8% in ASSIR El Prat </w:t>
      </w:r>
      <w:proofErr w:type="spellStart"/>
      <w:r>
        <w:t>and</w:t>
      </w:r>
      <w:proofErr w:type="spellEnd"/>
      <w:r>
        <w:t xml:space="preserve"> 20.3% in ASSIR Gavà) </w:t>
      </w:r>
      <w:proofErr w:type="spellStart"/>
      <w:r>
        <w:t>and</w:t>
      </w:r>
      <w:proofErr w:type="spellEnd"/>
      <w:r>
        <w:t xml:space="preserve"> 9.7% LSIL (14.6% </w:t>
      </w:r>
      <w:r>
        <w:rPr>
          <w:spacing w:val="-10"/>
        </w:rPr>
        <w:t xml:space="preserve">in </w:t>
      </w:r>
      <w:r>
        <w:t>ASSIR Gavà).</w:t>
      </w:r>
    </w:p>
    <w:p w14:paraId="14218C9E" w14:textId="77777777" w:rsidR="004C5FA4" w:rsidRDefault="00000000">
      <w:pPr>
        <w:pStyle w:val="BodyText"/>
        <w:spacing w:before="1" w:line="276" w:lineRule="auto"/>
        <w:ind w:left="682" w:right="971"/>
        <w:jc w:val="both"/>
      </w:pPr>
      <w:r>
        <w:t xml:space="preserve">ASSIR El Prat </w:t>
      </w:r>
      <w:proofErr w:type="spellStart"/>
      <w:r>
        <w:t>and</w:t>
      </w:r>
      <w:proofErr w:type="spellEnd"/>
      <w:r>
        <w:t xml:space="preserve"> 7.8% </w:t>
      </w:r>
      <w:proofErr w:type="spellStart"/>
      <w:r>
        <w:t>at</w:t>
      </w:r>
      <w:proofErr w:type="spellEnd"/>
      <w:r>
        <w:t xml:space="preserve"> ASSIR Gavà). A total of 4 </w:t>
      </w:r>
      <w:proofErr w:type="spellStart"/>
      <w:r>
        <w:t>cytologies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HSIL (1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3 </w:t>
      </w:r>
      <w:proofErr w:type="spellStart"/>
      <w:r>
        <w:t>at</w:t>
      </w:r>
      <w:proofErr w:type="spellEnd"/>
      <w:r>
        <w:t xml:space="preserve"> ASSIR Gavà) </w:t>
      </w:r>
      <w:proofErr w:type="spellStart"/>
      <w:r>
        <w:t>and</w:t>
      </w:r>
      <w:proofErr w:type="spellEnd"/>
      <w:r>
        <w:t xml:space="preserve"> 5 ASC-H (1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4 </w:t>
      </w:r>
      <w:proofErr w:type="spellStart"/>
      <w:r>
        <w:t>at</w:t>
      </w:r>
      <w:proofErr w:type="spellEnd"/>
      <w:r>
        <w:t xml:space="preserve"> ASSIR </w:t>
      </w:r>
      <w:r>
        <w:lastRenderedPageBreak/>
        <w:t xml:space="preserve">Gavà).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cytologies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awaiting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(4 </w:t>
      </w:r>
      <w:proofErr w:type="spellStart"/>
      <w:r>
        <w:t>at</w:t>
      </w:r>
      <w:proofErr w:type="spellEnd"/>
      <w:r>
        <w:t xml:space="preserve"> ASSIR El Prat </w:t>
      </w:r>
      <w:proofErr w:type="spellStart"/>
      <w:r>
        <w:t>and</w:t>
      </w:r>
      <w:proofErr w:type="spellEnd"/>
      <w:r>
        <w:t xml:space="preserve"> 5 </w:t>
      </w:r>
      <w:proofErr w:type="spellStart"/>
      <w:r>
        <w:t>at</w:t>
      </w:r>
      <w:proofErr w:type="spellEnd"/>
      <w:r>
        <w:t xml:space="preserve"> ASSIR Gavà).</w:t>
      </w:r>
    </w:p>
    <w:p w14:paraId="661C336E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62EDFF57" w14:textId="77777777" w:rsidR="004C5FA4" w:rsidRDefault="00000000">
      <w:pPr>
        <w:spacing w:before="91"/>
        <w:ind w:left="682"/>
        <w:jc w:val="both"/>
        <w:rPr>
          <w:b/>
          <w:sz w:val="20"/>
        </w:rPr>
      </w:pPr>
      <w:proofErr w:type="spellStart"/>
      <w:r>
        <w:rPr>
          <w:b/>
          <w:sz w:val="20"/>
        </w:rPr>
        <w:lastRenderedPageBreak/>
        <w:t>Table</w:t>
      </w:r>
      <w:proofErr w:type="spellEnd"/>
      <w:r>
        <w:rPr>
          <w:b/>
          <w:sz w:val="20"/>
        </w:rPr>
        <w:t xml:space="preserve"> 3. </w:t>
      </w:r>
      <w:proofErr w:type="spellStart"/>
      <w:r>
        <w:rPr>
          <w:b/>
          <w:sz w:val="20"/>
        </w:rPr>
        <w:t>Results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triage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cytology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according</w:t>
      </w:r>
      <w:proofErr w:type="spellEnd"/>
      <w:r>
        <w:rPr>
          <w:b/>
          <w:sz w:val="20"/>
        </w:rPr>
        <w:t xml:space="preserve"> to </w:t>
      </w:r>
      <w:r>
        <w:rPr>
          <w:b/>
          <w:spacing w:val="-2"/>
          <w:sz w:val="20"/>
        </w:rPr>
        <w:t>ASSIR</w:t>
      </w:r>
      <w:r>
        <w:rPr>
          <w:b/>
          <w:sz w:val="20"/>
        </w:rPr>
        <w:t>.</w:t>
      </w:r>
    </w:p>
    <w:p w14:paraId="5F699A86" w14:textId="77777777" w:rsidR="004C5FA4" w:rsidRDefault="004C5FA4">
      <w:pPr>
        <w:pStyle w:val="BodyText"/>
        <w:spacing w:before="44" w:after="1"/>
        <w:rPr>
          <w:b/>
          <w:sz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144"/>
        <w:gridCol w:w="1634"/>
        <w:gridCol w:w="1565"/>
      </w:tblGrid>
      <w:tr w:rsidR="004C5FA4" w14:paraId="4E2156D8" w14:textId="77777777">
        <w:trPr>
          <w:trHeight w:val="530"/>
        </w:trPr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7159F26D" w14:textId="77777777" w:rsidR="004C5FA4" w:rsidRDefault="00000000">
            <w:pPr>
              <w:pStyle w:val="TableParagraph"/>
              <w:spacing w:before="0" w:line="229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Triage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cytology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22B62115" w14:textId="77777777" w:rsidR="004C5FA4" w:rsidRDefault="00000000">
            <w:pPr>
              <w:pStyle w:val="TableParagraph"/>
              <w:spacing w:before="0" w:line="229" w:lineRule="exact"/>
              <w:ind w:left="11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El Prat de </w:t>
            </w:r>
            <w:r>
              <w:rPr>
                <w:b/>
                <w:spacing w:val="-2"/>
                <w:sz w:val="20"/>
              </w:rPr>
              <w:t>Llobregat</w:t>
            </w:r>
          </w:p>
          <w:p w14:paraId="401FE23E" w14:textId="77777777" w:rsidR="004C5FA4" w:rsidRDefault="00000000">
            <w:pPr>
              <w:pStyle w:val="TableParagraph"/>
              <w:spacing w:before="34"/>
              <w:ind w:left="1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22374688" w14:textId="77777777" w:rsidR="004C5FA4" w:rsidRDefault="00000000">
            <w:pPr>
              <w:pStyle w:val="TableParagraph"/>
              <w:spacing w:before="0" w:line="229" w:lineRule="exact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ASSIR </w:t>
            </w:r>
            <w:r>
              <w:rPr>
                <w:b/>
                <w:spacing w:val="-4"/>
                <w:sz w:val="20"/>
              </w:rPr>
              <w:t>Gavà</w:t>
            </w:r>
          </w:p>
          <w:p w14:paraId="3D99995C" w14:textId="77777777" w:rsidR="004C5FA4" w:rsidRDefault="00000000">
            <w:pPr>
              <w:pStyle w:val="TableParagraph"/>
              <w:spacing w:before="34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489D42FA" w14:textId="77777777" w:rsidR="004C5FA4" w:rsidRDefault="00000000">
            <w:pPr>
              <w:pStyle w:val="TableParagraph"/>
              <w:spacing w:before="0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  <w:p w14:paraId="541F4184" w14:textId="77777777" w:rsidR="004C5FA4" w:rsidRDefault="00000000">
            <w:pPr>
              <w:pStyle w:val="TableParagraph"/>
              <w:spacing w:before="34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4C5FA4" w14:paraId="7A00E3AF" w14:textId="77777777">
        <w:trPr>
          <w:trHeight w:val="249"/>
        </w:trPr>
        <w:tc>
          <w:tcPr>
            <w:tcW w:w="2269" w:type="dxa"/>
            <w:tcBorders>
              <w:top w:val="single" w:sz="4" w:space="0" w:color="000000"/>
            </w:tcBorders>
          </w:tcPr>
          <w:p w14:paraId="700D79E7" w14:textId="77777777" w:rsidR="004C5FA4" w:rsidRDefault="00000000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Normal</w:t>
            </w:r>
          </w:p>
        </w:tc>
        <w:tc>
          <w:tcPr>
            <w:tcW w:w="3144" w:type="dxa"/>
            <w:tcBorders>
              <w:top w:val="single" w:sz="4" w:space="0" w:color="000000"/>
            </w:tcBorders>
          </w:tcPr>
          <w:p w14:paraId="500A802A" w14:textId="77777777" w:rsidR="004C5FA4" w:rsidRDefault="00000000">
            <w:pPr>
              <w:pStyle w:val="TableParagraph"/>
              <w:spacing w:before="0" w:line="229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  <w:r>
              <w:rPr>
                <w:spacing w:val="-2"/>
                <w:sz w:val="20"/>
              </w:rPr>
              <w:t>(54,2%)</w:t>
            </w:r>
          </w:p>
        </w:tc>
        <w:tc>
          <w:tcPr>
            <w:tcW w:w="1634" w:type="dxa"/>
            <w:tcBorders>
              <w:top w:val="single" w:sz="4" w:space="0" w:color="000000"/>
            </w:tcBorders>
          </w:tcPr>
          <w:p w14:paraId="3DE39ECE" w14:textId="77777777" w:rsidR="004C5FA4" w:rsidRDefault="00000000">
            <w:pPr>
              <w:pStyle w:val="TableParagraph"/>
              <w:spacing w:before="0" w:line="229" w:lineRule="exact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 </w:t>
            </w:r>
            <w:r>
              <w:rPr>
                <w:spacing w:val="-2"/>
                <w:sz w:val="20"/>
              </w:rPr>
              <w:t>(62,5%)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14:paraId="60500C9E" w14:textId="77777777" w:rsidR="004C5FA4" w:rsidRDefault="00000000">
            <w:pPr>
              <w:pStyle w:val="TableParagraph"/>
              <w:spacing w:before="0"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106 </w:t>
            </w:r>
            <w:r>
              <w:rPr>
                <w:spacing w:val="-2"/>
                <w:sz w:val="20"/>
              </w:rPr>
              <w:t>(60,2%)</w:t>
            </w:r>
          </w:p>
        </w:tc>
      </w:tr>
      <w:tr w:rsidR="004C5FA4" w14:paraId="19EAB1EB" w14:textId="77777777">
        <w:trPr>
          <w:trHeight w:val="264"/>
        </w:trPr>
        <w:tc>
          <w:tcPr>
            <w:tcW w:w="2269" w:type="dxa"/>
          </w:tcPr>
          <w:p w14:paraId="0F2BAC0F" w14:textId="77777777" w:rsidR="004C5FA4" w:rsidRDefault="00000000">
            <w:pPr>
              <w:pStyle w:val="TableParagraph"/>
              <w:spacing w:before="13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Inflammation</w:t>
            </w:r>
            <w:proofErr w:type="spellEnd"/>
          </w:p>
        </w:tc>
        <w:tc>
          <w:tcPr>
            <w:tcW w:w="3144" w:type="dxa"/>
          </w:tcPr>
          <w:p w14:paraId="19747C1D" w14:textId="77777777" w:rsidR="004C5FA4" w:rsidRDefault="00000000">
            <w:pPr>
              <w:pStyle w:val="TableParagraph"/>
              <w:spacing w:before="13"/>
              <w:ind w:left="11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(8,3%)</w:t>
            </w:r>
          </w:p>
        </w:tc>
        <w:tc>
          <w:tcPr>
            <w:tcW w:w="1634" w:type="dxa"/>
          </w:tcPr>
          <w:p w14:paraId="24CA3503" w14:textId="77777777" w:rsidR="004C5FA4" w:rsidRDefault="00000000">
            <w:pPr>
              <w:pStyle w:val="TableParagraph"/>
              <w:spacing w:before="13"/>
              <w:ind w:left="1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(3,9%)</w:t>
            </w:r>
          </w:p>
        </w:tc>
        <w:tc>
          <w:tcPr>
            <w:tcW w:w="1565" w:type="dxa"/>
          </w:tcPr>
          <w:p w14:paraId="7C606AB6" w14:textId="77777777" w:rsidR="004C5FA4" w:rsidRDefault="00000000">
            <w:pPr>
              <w:pStyle w:val="TableParagraph"/>
              <w:spacing w:before="13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(5,1%)</w:t>
            </w:r>
          </w:p>
        </w:tc>
      </w:tr>
      <w:tr w:rsidR="004C5FA4" w14:paraId="311F7BE5" w14:textId="77777777">
        <w:trPr>
          <w:trHeight w:val="264"/>
        </w:trPr>
        <w:tc>
          <w:tcPr>
            <w:tcW w:w="2269" w:type="dxa"/>
          </w:tcPr>
          <w:p w14:paraId="5BB84A21" w14:textId="77777777" w:rsidR="004C5FA4" w:rsidRDefault="00000000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ASC-US</w:t>
            </w:r>
          </w:p>
        </w:tc>
        <w:tc>
          <w:tcPr>
            <w:tcW w:w="3144" w:type="dxa"/>
          </w:tcPr>
          <w:p w14:paraId="4800B1F3" w14:textId="77777777" w:rsidR="004C5FA4" w:rsidRDefault="00000000">
            <w:pPr>
              <w:pStyle w:val="TableParagraph"/>
              <w:spacing w:before="13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(18,8%)</w:t>
            </w:r>
          </w:p>
        </w:tc>
        <w:tc>
          <w:tcPr>
            <w:tcW w:w="1634" w:type="dxa"/>
          </w:tcPr>
          <w:p w14:paraId="5DB78893" w14:textId="77777777" w:rsidR="004C5FA4" w:rsidRDefault="00000000">
            <w:pPr>
              <w:pStyle w:val="TableParagraph"/>
              <w:spacing w:before="13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  <w:r>
              <w:rPr>
                <w:spacing w:val="-2"/>
                <w:sz w:val="20"/>
              </w:rPr>
              <w:t>(20,3%)</w:t>
            </w:r>
          </w:p>
        </w:tc>
        <w:tc>
          <w:tcPr>
            <w:tcW w:w="1565" w:type="dxa"/>
          </w:tcPr>
          <w:p w14:paraId="64FF4C50" w14:textId="77777777" w:rsidR="004C5FA4" w:rsidRDefault="00000000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  <w:r>
              <w:rPr>
                <w:spacing w:val="-2"/>
                <w:sz w:val="20"/>
              </w:rPr>
              <w:t>(19,9%)</w:t>
            </w:r>
          </w:p>
        </w:tc>
      </w:tr>
      <w:tr w:rsidR="004C5FA4" w14:paraId="1FCC55B6" w14:textId="77777777">
        <w:trPr>
          <w:trHeight w:val="265"/>
        </w:trPr>
        <w:tc>
          <w:tcPr>
            <w:tcW w:w="2269" w:type="dxa"/>
          </w:tcPr>
          <w:p w14:paraId="1FE0CA13" w14:textId="77777777" w:rsidR="004C5FA4" w:rsidRDefault="00000000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LSIL</w:t>
            </w:r>
          </w:p>
        </w:tc>
        <w:tc>
          <w:tcPr>
            <w:tcW w:w="3144" w:type="dxa"/>
          </w:tcPr>
          <w:p w14:paraId="0DB4F221" w14:textId="77777777" w:rsidR="004C5FA4" w:rsidRDefault="00000000">
            <w:pPr>
              <w:pStyle w:val="TableParagraph"/>
              <w:spacing w:before="13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(14,6%)</w:t>
            </w:r>
          </w:p>
        </w:tc>
        <w:tc>
          <w:tcPr>
            <w:tcW w:w="1634" w:type="dxa"/>
          </w:tcPr>
          <w:p w14:paraId="71B98A71" w14:textId="77777777" w:rsidR="004C5FA4" w:rsidRDefault="00000000">
            <w:pPr>
              <w:pStyle w:val="TableParagraph"/>
              <w:spacing w:before="13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(7,8%)</w:t>
            </w:r>
          </w:p>
        </w:tc>
        <w:tc>
          <w:tcPr>
            <w:tcW w:w="1565" w:type="dxa"/>
          </w:tcPr>
          <w:p w14:paraId="76010290" w14:textId="77777777" w:rsidR="004C5FA4" w:rsidRDefault="00000000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2"/>
                <w:sz w:val="20"/>
              </w:rPr>
              <w:t>(9,7%)</w:t>
            </w:r>
          </w:p>
        </w:tc>
      </w:tr>
      <w:tr w:rsidR="004C5FA4" w14:paraId="42685760" w14:textId="77777777">
        <w:trPr>
          <w:trHeight w:val="265"/>
        </w:trPr>
        <w:tc>
          <w:tcPr>
            <w:tcW w:w="2269" w:type="dxa"/>
          </w:tcPr>
          <w:p w14:paraId="7D00E348" w14:textId="77777777" w:rsidR="004C5FA4" w:rsidRDefault="00000000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HSIL</w:t>
            </w:r>
          </w:p>
        </w:tc>
        <w:tc>
          <w:tcPr>
            <w:tcW w:w="3144" w:type="dxa"/>
          </w:tcPr>
          <w:p w14:paraId="261C3BE4" w14:textId="77777777" w:rsidR="004C5FA4" w:rsidRDefault="00000000">
            <w:pPr>
              <w:pStyle w:val="TableParagraph"/>
              <w:spacing w:before="14"/>
              <w:ind w:left="11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(2,1%)</w:t>
            </w:r>
          </w:p>
        </w:tc>
        <w:tc>
          <w:tcPr>
            <w:tcW w:w="1634" w:type="dxa"/>
          </w:tcPr>
          <w:p w14:paraId="243261B0" w14:textId="77777777" w:rsidR="004C5FA4" w:rsidRDefault="00000000">
            <w:pPr>
              <w:pStyle w:val="TableParagraph"/>
              <w:spacing w:before="14"/>
              <w:ind w:left="1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(2,3%)</w:t>
            </w:r>
          </w:p>
        </w:tc>
        <w:tc>
          <w:tcPr>
            <w:tcW w:w="1565" w:type="dxa"/>
          </w:tcPr>
          <w:p w14:paraId="3BDA57D5" w14:textId="77777777" w:rsidR="004C5FA4" w:rsidRDefault="00000000">
            <w:pPr>
              <w:pStyle w:val="TableParagraph"/>
              <w:spacing w:before="14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(2,3%)</w:t>
            </w:r>
          </w:p>
        </w:tc>
      </w:tr>
      <w:tr w:rsidR="004C5FA4" w14:paraId="3D9351E4" w14:textId="77777777">
        <w:trPr>
          <w:trHeight w:val="277"/>
        </w:trPr>
        <w:tc>
          <w:tcPr>
            <w:tcW w:w="2269" w:type="dxa"/>
            <w:tcBorders>
              <w:bottom w:val="single" w:sz="4" w:space="0" w:color="000000"/>
            </w:tcBorders>
          </w:tcPr>
          <w:p w14:paraId="37ECE547" w14:textId="77777777" w:rsidR="004C5FA4" w:rsidRDefault="00000000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ASC-H</w:t>
            </w:r>
          </w:p>
        </w:tc>
        <w:tc>
          <w:tcPr>
            <w:tcW w:w="3144" w:type="dxa"/>
            <w:tcBorders>
              <w:bottom w:val="single" w:sz="4" w:space="0" w:color="000000"/>
            </w:tcBorders>
          </w:tcPr>
          <w:p w14:paraId="1624A1BF" w14:textId="77777777" w:rsidR="004C5FA4" w:rsidRDefault="00000000">
            <w:pPr>
              <w:pStyle w:val="TableParagraph"/>
              <w:spacing w:before="13"/>
              <w:ind w:left="11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(2,1%)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165DE4C5" w14:textId="77777777" w:rsidR="004C5FA4" w:rsidRDefault="00000000">
            <w:pPr>
              <w:pStyle w:val="TableParagraph"/>
              <w:spacing w:before="13"/>
              <w:ind w:left="1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(3,1%)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2B1E1EE0" w14:textId="77777777" w:rsidR="004C5FA4" w:rsidRDefault="00000000">
            <w:pPr>
              <w:pStyle w:val="TableParagraph"/>
              <w:spacing w:before="13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(2,8%)</w:t>
            </w:r>
          </w:p>
        </w:tc>
      </w:tr>
      <w:tr w:rsidR="004C5FA4" w14:paraId="445FC2F4" w14:textId="77777777">
        <w:trPr>
          <w:trHeight w:val="264"/>
        </w:trPr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57B95B7D" w14:textId="77777777" w:rsidR="004C5FA4" w:rsidRDefault="00000000">
            <w:pPr>
              <w:pStyle w:val="TableParagraph"/>
              <w:spacing w:before="0"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3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7CF7A512" w14:textId="77777777" w:rsidR="004C5FA4" w:rsidRDefault="00000000">
            <w:pPr>
              <w:pStyle w:val="TableParagraph"/>
              <w:spacing w:before="0" w:line="229" w:lineRule="exact"/>
              <w:ind w:left="11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 </w:t>
            </w:r>
            <w:r>
              <w:rPr>
                <w:b/>
                <w:spacing w:val="-2"/>
                <w:sz w:val="20"/>
              </w:rPr>
              <w:t>(100%)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43849B80" w14:textId="77777777" w:rsidR="004C5FA4" w:rsidRDefault="00000000">
            <w:pPr>
              <w:pStyle w:val="TableParagraph"/>
              <w:spacing w:before="0" w:line="229" w:lineRule="exact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128 </w:t>
            </w:r>
            <w:r>
              <w:rPr>
                <w:b/>
                <w:spacing w:val="-2"/>
                <w:sz w:val="20"/>
              </w:rPr>
              <w:t>(100%)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514E4FFF" w14:textId="77777777" w:rsidR="004C5FA4" w:rsidRDefault="00000000">
            <w:pPr>
              <w:pStyle w:val="TableParagraph"/>
              <w:spacing w:before="0" w:line="229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176 </w:t>
            </w:r>
            <w:r>
              <w:rPr>
                <w:b/>
                <w:spacing w:val="-2"/>
                <w:sz w:val="20"/>
              </w:rPr>
              <w:t>(100%)</w:t>
            </w:r>
          </w:p>
        </w:tc>
      </w:tr>
    </w:tbl>
    <w:p w14:paraId="28C6D1E6" w14:textId="77777777" w:rsidR="004C5FA4" w:rsidRDefault="004C5FA4">
      <w:pPr>
        <w:pStyle w:val="BodyText"/>
        <w:spacing w:before="64"/>
        <w:rPr>
          <w:b/>
          <w:sz w:val="20"/>
        </w:rPr>
      </w:pPr>
    </w:p>
    <w:p w14:paraId="6E6F346D" w14:textId="77777777" w:rsidR="004C5FA4" w:rsidRDefault="00000000">
      <w:pPr>
        <w:pStyle w:val="BodyText"/>
        <w:spacing w:line="276" w:lineRule="auto"/>
        <w:ind w:left="682" w:right="97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HPV test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is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rPr>
          <w:color w:val="7AACFB"/>
        </w:rPr>
        <w:t>Table</w:t>
      </w:r>
      <w:proofErr w:type="spellEnd"/>
      <w:r>
        <w:rPr>
          <w:color w:val="7AACFB"/>
        </w:rPr>
        <w:t xml:space="preserve"> 4</w:t>
      </w:r>
      <w:r>
        <w:t xml:space="preserve">.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HPV16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rPr>
          <w:spacing w:val="-14"/>
        </w:rPr>
        <w:t>at</w:t>
      </w:r>
      <w:proofErr w:type="spellEnd"/>
      <w:r>
        <w:rPr>
          <w:spacing w:val="-14"/>
        </w:rPr>
        <w:t xml:space="preserve"> </w:t>
      </w:r>
      <w:r>
        <w:t xml:space="preserve">ASSIR El Prat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normal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ASC-US,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has </w:t>
      </w:r>
      <w:proofErr w:type="spellStart"/>
      <w:r>
        <w:t>an</w:t>
      </w:r>
      <w:proofErr w:type="spellEnd"/>
      <w:r>
        <w:t xml:space="preserve"> LSIL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pending</w:t>
      </w:r>
      <w:proofErr w:type="spellEnd"/>
      <w:r>
        <w:t xml:space="preserve"> to be </w:t>
      </w:r>
      <w:proofErr w:type="spellStart"/>
      <w:r>
        <w:t>repeated</w:t>
      </w:r>
      <w:proofErr w:type="spellEnd"/>
      <w:r>
        <w:t xml:space="preserve">;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ASSIR Gavà,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normal </w:t>
      </w:r>
      <w:proofErr w:type="spellStart"/>
      <w:r>
        <w:t>cytology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, in LSIL (N=4), ASC-H (N=3), HSIL (N=2) </w:t>
      </w:r>
      <w:proofErr w:type="spellStart"/>
      <w:r>
        <w:t>and</w:t>
      </w:r>
      <w:proofErr w:type="spellEnd"/>
      <w:r>
        <w:t xml:space="preserve"> ASC-US (N=1)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(N=1).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HPV18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ASSIR El Prat has a normal </w:t>
      </w:r>
      <w:proofErr w:type="spellStart"/>
      <w:r>
        <w:t>cytology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5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ASSIR Gavà, 4 </w:t>
      </w:r>
      <w:proofErr w:type="spellStart"/>
      <w:r>
        <w:t>have</w:t>
      </w:r>
      <w:proofErr w:type="spellEnd"/>
      <w:r>
        <w:t xml:space="preserve"> a normal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 has </w:t>
      </w:r>
      <w:proofErr w:type="spellStart"/>
      <w:r>
        <w:t>an</w:t>
      </w:r>
      <w:proofErr w:type="spellEnd"/>
      <w:r>
        <w:t xml:space="preserve"> ASC-US.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for HPV no 16/18, </w:t>
      </w:r>
      <w:proofErr w:type="spellStart"/>
      <w:r>
        <w:t>about</w:t>
      </w:r>
      <w:proofErr w:type="spellEnd"/>
      <w:r>
        <w:t xml:space="preserve"> 60%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ASSIRs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normal </w:t>
      </w:r>
      <w:proofErr w:type="spellStart"/>
      <w:r>
        <w:t>cytology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ASC-US </w:t>
      </w:r>
      <w:proofErr w:type="spellStart"/>
      <w:r>
        <w:t>and</w:t>
      </w:r>
      <w:proofErr w:type="spellEnd"/>
      <w:r>
        <w:t xml:space="preserve"> LSIL </w:t>
      </w:r>
      <w:proofErr w:type="spellStart"/>
      <w:r>
        <w:t>cytologies</w:t>
      </w:r>
      <w:proofErr w:type="spellEnd"/>
      <w:r>
        <w:t xml:space="preserve">, 17%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ASSIR El Prat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ASC-US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15%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LSIL, </w:t>
      </w:r>
      <w:proofErr w:type="spellStart"/>
      <w:r>
        <w:t>while</w:t>
      </w:r>
      <w:proofErr w:type="spellEnd"/>
      <w:r>
        <w:t xml:space="preserve"> 23%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ASSIR Gavà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ASC-US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6%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LSIL.</w:t>
      </w:r>
    </w:p>
    <w:p w14:paraId="3B3B2B90" w14:textId="77777777" w:rsidR="004C5FA4" w:rsidRDefault="00000000">
      <w:pPr>
        <w:spacing w:before="239" w:line="278" w:lineRule="auto"/>
        <w:ind w:left="682" w:right="982"/>
        <w:jc w:val="both"/>
        <w:rPr>
          <w:b/>
          <w:sz w:val="20"/>
        </w:rPr>
      </w:pPr>
      <w:proofErr w:type="spellStart"/>
      <w:r>
        <w:rPr>
          <w:b/>
          <w:sz w:val="20"/>
        </w:rPr>
        <w:t>Relationship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between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result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primary</w:t>
      </w:r>
      <w:proofErr w:type="spellEnd"/>
      <w:r>
        <w:rPr>
          <w:b/>
          <w:sz w:val="20"/>
        </w:rPr>
        <w:t xml:space="preserve"> HPV test </w:t>
      </w:r>
      <w:proofErr w:type="spellStart"/>
      <w:r>
        <w:rPr>
          <w:b/>
          <w:sz w:val="20"/>
        </w:rPr>
        <w:t>with</w:t>
      </w:r>
      <w:proofErr w:type="spellEnd"/>
      <w:r>
        <w:rPr>
          <w:b/>
          <w:sz w:val="20"/>
        </w:rPr>
        <w:t xml:space="preserve"> self-</w:t>
      </w:r>
      <w:proofErr w:type="spellStart"/>
      <w:r>
        <w:rPr>
          <w:b/>
          <w:sz w:val="20"/>
        </w:rPr>
        <w:t>sample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result</w:t>
      </w:r>
      <w:proofErr w:type="spellEnd"/>
      <w:r>
        <w:rPr>
          <w:b/>
          <w:sz w:val="20"/>
        </w:rPr>
        <w:t xml:space="preserve"> of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triage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cytology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according</w:t>
      </w:r>
      <w:proofErr w:type="spellEnd"/>
      <w:r>
        <w:rPr>
          <w:b/>
          <w:sz w:val="20"/>
        </w:rPr>
        <w:t xml:space="preserve"> to ASSIR.</w:t>
      </w:r>
    </w:p>
    <w:p w14:paraId="680317CA" w14:textId="77777777" w:rsidR="004C5FA4" w:rsidRDefault="004C5FA4">
      <w:pPr>
        <w:pStyle w:val="BodyText"/>
        <w:spacing w:before="6"/>
        <w:rPr>
          <w:b/>
          <w:sz w:val="20"/>
        </w:rPr>
      </w:pPr>
    </w:p>
    <w:p w14:paraId="59B49079" w14:textId="77777777" w:rsidR="004C5FA4" w:rsidRDefault="00000000">
      <w:pPr>
        <w:spacing w:before="1"/>
        <w:ind w:left="682"/>
        <w:jc w:val="both"/>
        <w:rPr>
          <w:b/>
          <w:sz w:val="20"/>
        </w:rPr>
      </w:pPr>
      <w:r>
        <w:rPr>
          <w:b/>
          <w:sz w:val="20"/>
        </w:rPr>
        <w:t xml:space="preserve">4th ASSIR El Prat de </w:t>
      </w:r>
      <w:r>
        <w:rPr>
          <w:b/>
          <w:spacing w:val="-2"/>
          <w:sz w:val="20"/>
        </w:rPr>
        <w:t>Llobregat.</w:t>
      </w:r>
    </w:p>
    <w:p w14:paraId="7F1767F7" w14:textId="77777777" w:rsidR="004C5FA4" w:rsidRDefault="004C5FA4">
      <w:pPr>
        <w:pStyle w:val="BodyText"/>
        <w:spacing w:before="44"/>
        <w:rPr>
          <w:b/>
          <w:sz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961"/>
        <w:gridCol w:w="1653"/>
        <w:gridCol w:w="1134"/>
        <w:gridCol w:w="1656"/>
        <w:gridCol w:w="1594"/>
      </w:tblGrid>
      <w:tr w:rsidR="004C5FA4" w14:paraId="6618A290" w14:textId="77777777">
        <w:trPr>
          <w:trHeight w:val="249"/>
        </w:trPr>
        <w:tc>
          <w:tcPr>
            <w:tcW w:w="7264" w:type="dxa"/>
            <w:gridSpan w:val="5"/>
            <w:tcBorders>
              <w:top w:val="single" w:sz="4" w:space="0" w:color="000000"/>
            </w:tcBorders>
            <w:shd w:val="clear" w:color="auto" w:fill="C9DDFC"/>
          </w:tcPr>
          <w:p w14:paraId="3FFC7228" w14:textId="77777777" w:rsidR="004C5FA4" w:rsidRDefault="00000000">
            <w:pPr>
              <w:pStyle w:val="TableParagraph"/>
              <w:spacing w:before="0" w:line="229" w:lineRule="exact"/>
              <w:ind w:left="46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Genotip </w:t>
            </w:r>
            <w:r>
              <w:rPr>
                <w:b/>
                <w:spacing w:val="-5"/>
                <w:sz w:val="20"/>
              </w:rPr>
              <w:t>HPV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52B43316" w14:textId="77777777" w:rsidR="004C5FA4" w:rsidRDefault="00000000">
            <w:pPr>
              <w:pStyle w:val="TableParagraph"/>
              <w:spacing w:before="136" w:line="276" w:lineRule="auto"/>
              <w:ind w:left="513" w:right="570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Total </w:t>
            </w: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4C5FA4" w14:paraId="0FCDBB5D" w14:textId="77777777">
        <w:trPr>
          <w:trHeight w:val="543"/>
        </w:trPr>
        <w:tc>
          <w:tcPr>
            <w:tcW w:w="860" w:type="dxa"/>
            <w:tcBorders>
              <w:bottom w:val="single" w:sz="4" w:space="0" w:color="000000"/>
            </w:tcBorders>
            <w:shd w:val="clear" w:color="auto" w:fill="C9DDFC"/>
          </w:tcPr>
          <w:p w14:paraId="5A216AC4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000000"/>
            </w:tcBorders>
            <w:shd w:val="clear" w:color="auto" w:fill="C9DDFC"/>
          </w:tcPr>
          <w:p w14:paraId="4F09D617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tcBorders>
              <w:bottom w:val="single" w:sz="4" w:space="0" w:color="000000"/>
            </w:tcBorders>
            <w:shd w:val="clear" w:color="auto" w:fill="C9DDFC"/>
          </w:tcPr>
          <w:p w14:paraId="476717FB" w14:textId="77777777" w:rsidR="004C5FA4" w:rsidRDefault="00000000">
            <w:pPr>
              <w:pStyle w:val="TableParagraph"/>
              <w:spacing w:before="13"/>
              <w:ind w:left="7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HPV16</w:t>
            </w:r>
          </w:p>
          <w:p w14:paraId="590FDA0A" w14:textId="77777777" w:rsidR="004C5FA4" w:rsidRDefault="00000000">
            <w:pPr>
              <w:pStyle w:val="TableParagraph"/>
              <w:spacing w:before="36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9DDFC"/>
          </w:tcPr>
          <w:p w14:paraId="502C9403" w14:textId="77777777" w:rsidR="004C5FA4" w:rsidRDefault="00000000">
            <w:pPr>
              <w:pStyle w:val="TableParagraph"/>
              <w:spacing w:before="13"/>
              <w:ind w:left="2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HPV18</w:t>
            </w:r>
          </w:p>
          <w:p w14:paraId="593723E2" w14:textId="77777777" w:rsidR="004C5FA4" w:rsidRDefault="00000000">
            <w:pPr>
              <w:pStyle w:val="TableParagraph"/>
              <w:spacing w:before="36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C9DDFC"/>
          </w:tcPr>
          <w:p w14:paraId="33688B6A" w14:textId="77777777" w:rsidR="004C5FA4" w:rsidRDefault="00000000">
            <w:pPr>
              <w:pStyle w:val="TableParagraph"/>
              <w:spacing w:before="13"/>
              <w:ind w:left="3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HPV no </w:t>
            </w:r>
            <w:r>
              <w:rPr>
                <w:b/>
                <w:spacing w:val="-4"/>
                <w:sz w:val="20"/>
              </w:rPr>
              <w:t>1618</w:t>
            </w:r>
          </w:p>
          <w:p w14:paraId="4CB93414" w14:textId="77777777" w:rsidR="004C5FA4" w:rsidRDefault="00000000">
            <w:pPr>
              <w:pStyle w:val="TableParagraph"/>
              <w:spacing w:before="36"/>
              <w:ind w:left="3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594" w:type="dxa"/>
            <w:vMerge/>
            <w:tcBorders>
              <w:top w:val="nil"/>
              <w:bottom w:val="single" w:sz="4" w:space="0" w:color="000000"/>
            </w:tcBorders>
            <w:shd w:val="clear" w:color="auto" w:fill="C9DDFC"/>
          </w:tcPr>
          <w:p w14:paraId="780FC38C" w14:textId="77777777" w:rsidR="004C5FA4" w:rsidRDefault="004C5FA4">
            <w:pPr>
              <w:rPr>
                <w:sz w:val="2"/>
                <w:szCs w:val="2"/>
              </w:rPr>
            </w:pPr>
          </w:p>
        </w:tc>
      </w:tr>
      <w:tr w:rsidR="004C5FA4" w14:paraId="6A17AD04" w14:textId="77777777">
        <w:trPr>
          <w:trHeight w:val="250"/>
        </w:trPr>
        <w:tc>
          <w:tcPr>
            <w:tcW w:w="860" w:type="dxa"/>
            <w:tcBorders>
              <w:top w:val="single" w:sz="4" w:space="0" w:color="000000"/>
            </w:tcBorders>
          </w:tcPr>
          <w:p w14:paraId="629988AB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4" w:space="0" w:color="000000"/>
            </w:tcBorders>
          </w:tcPr>
          <w:p w14:paraId="371CF691" w14:textId="77777777" w:rsidR="004C5FA4" w:rsidRDefault="00000000">
            <w:pPr>
              <w:pStyle w:val="TableParagraph"/>
              <w:spacing w:before="0"/>
              <w:ind w:lef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Normal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 w14:paraId="6D2BE879" w14:textId="77777777" w:rsidR="004C5FA4" w:rsidRDefault="00000000">
            <w:pPr>
              <w:pStyle w:val="TableParagraph"/>
              <w:spacing w:before="0"/>
              <w:ind w:left="46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(33,3%)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88254F4" w14:textId="77777777" w:rsidR="004C5FA4" w:rsidRDefault="00000000">
            <w:pPr>
              <w:pStyle w:val="TableParagraph"/>
              <w:spacing w:before="0"/>
              <w:ind w:left="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(100%)</w:t>
            </w:r>
          </w:p>
        </w:tc>
        <w:tc>
          <w:tcPr>
            <w:tcW w:w="1656" w:type="dxa"/>
            <w:tcBorders>
              <w:top w:val="single" w:sz="4" w:space="0" w:color="000000"/>
            </w:tcBorders>
          </w:tcPr>
          <w:p w14:paraId="4B01FD2A" w14:textId="77777777" w:rsidR="004C5FA4" w:rsidRDefault="00000000">
            <w:pPr>
              <w:pStyle w:val="TableParagraph"/>
              <w:spacing w:before="0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 </w:t>
            </w:r>
            <w:r>
              <w:rPr>
                <w:spacing w:val="-2"/>
                <w:sz w:val="20"/>
              </w:rPr>
              <w:t>(56,1%)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 w14:paraId="265A1D02" w14:textId="77777777" w:rsidR="004C5FA4" w:rsidRDefault="00000000">
            <w:pPr>
              <w:pStyle w:val="TableParagraph"/>
              <w:spacing w:before="0"/>
              <w:ind w:left="0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  <w:r>
              <w:rPr>
                <w:spacing w:val="-2"/>
                <w:sz w:val="20"/>
              </w:rPr>
              <w:t>(54,2%)</w:t>
            </w:r>
          </w:p>
        </w:tc>
      </w:tr>
      <w:tr w:rsidR="004C5FA4" w14:paraId="54C0C5CF" w14:textId="77777777">
        <w:trPr>
          <w:trHeight w:val="263"/>
        </w:trPr>
        <w:tc>
          <w:tcPr>
            <w:tcW w:w="860" w:type="dxa"/>
            <w:vMerge w:val="restart"/>
            <w:textDirection w:val="btLr"/>
          </w:tcPr>
          <w:p w14:paraId="295563BF" w14:textId="77777777" w:rsidR="004C5FA4" w:rsidRDefault="00000000">
            <w:pPr>
              <w:pStyle w:val="TableParagraph"/>
              <w:spacing w:before="110" w:line="283" w:lineRule="auto"/>
              <w:ind w:left="103" w:right="131" w:firstLine="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Cytology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results</w:t>
            </w:r>
            <w:proofErr w:type="spellEnd"/>
          </w:p>
        </w:tc>
        <w:tc>
          <w:tcPr>
            <w:tcW w:w="1961" w:type="dxa"/>
          </w:tcPr>
          <w:p w14:paraId="4BE06270" w14:textId="77777777" w:rsidR="004C5FA4" w:rsidRDefault="00000000">
            <w:pPr>
              <w:pStyle w:val="TableParagraph"/>
              <w:spacing w:before="13"/>
              <w:ind w:left="24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Inflammation</w:t>
            </w:r>
            <w:proofErr w:type="spellEnd"/>
          </w:p>
        </w:tc>
        <w:tc>
          <w:tcPr>
            <w:tcW w:w="1653" w:type="dxa"/>
          </w:tcPr>
          <w:p w14:paraId="7A2D4A89" w14:textId="77777777" w:rsidR="004C5FA4" w:rsidRDefault="00000000">
            <w:pPr>
              <w:pStyle w:val="TableParagraph"/>
              <w:spacing w:before="13"/>
              <w:ind w:left="46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(16,7%)</w:t>
            </w:r>
          </w:p>
        </w:tc>
        <w:tc>
          <w:tcPr>
            <w:tcW w:w="1134" w:type="dxa"/>
          </w:tcPr>
          <w:p w14:paraId="36916088" w14:textId="77777777" w:rsidR="004C5FA4" w:rsidRDefault="00000000">
            <w:pPr>
              <w:pStyle w:val="TableParagraph"/>
              <w:spacing w:before="13"/>
              <w:ind w:left="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656" w:type="dxa"/>
          </w:tcPr>
          <w:p w14:paraId="02311781" w14:textId="77777777" w:rsidR="004C5FA4" w:rsidRDefault="00000000">
            <w:pPr>
              <w:pStyle w:val="TableParagraph"/>
              <w:spacing w:before="13"/>
              <w:ind w:left="3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(7,3%)</w:t>
            </w:r>
          </w:p>
        </w:tc>
        <w:tc>
          <w:tcPr>
            <w:tcW w:w="1594" w:type="dxa"/>
          </w:tcPr>
          <w:p w14:paraId="305F5807" w14:textId="77777777" w:rsidR="004C5FA4" w:rsidRDefault="00000000">
            <w:pPr>
              <w:pStyle w:val="TableParagraph"/>
              <w:spacing w:before="13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(8,3%)</w:t>
            </w:r>
          </w:p>
        </w:tc>
      </w:tr>
      <w:tr w:rsidR="004C5FA4" w14:paraId="17B3B856" w14:textId="77777777">
        <w:trPr>
          <w:trHeight w:val="265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14:paraId="027168B3" w14:textId="77777777" w:rsidR="004C5FA4" w:rsidRDefault="004C5FA4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53CA4DFA" w14:textId="77777777" w:rsidR="004C5FA4" w:rsidRDefault="00000000">
            <w:pPr>
              <w:pStyle w:val="TableParagraph"/>
              <w:spacing w:before="13"/>
              <w:ind w:left="2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ASC-US</w:t>
            </w:r>
          </w:p>
        </w:tc>
        <w:tc>
          <w:tcPr>
            <w:tcW w:w="1653" w:type="dxa"/>
          </w:tcPr>
          <w:p w14:paraId="131E5D72" w14:textId="77777777" w:rsidR="004C5FA4" w:rsidRDefault="00000000">
            <w:pPr>
              <w:pStyle w:val="TableParagraph"/>
              <w:spacing w:before="13"/>
              <w:ind w:left="46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(33,3%)</w:t>
            </w:r>
          </w:p>
        </w:tc>
        <w:tc>
          <w:tcPr>
            <w:tcW w:w="1134" w:type="dxa"/>
          </w:tcPr>
          <w:p w14:paraId="0EF39EEE" w14:textId="77777777" w:rsidR="004C5FA4" w:rsidRDefault="00000000">
            <w:pPr>
              <w:pStyle w:val="TableParagraph"/>
              <w:spacing w:before="13"/>
              <w:ind w:left="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656" w:type="dxa"/>
          </w:tcPr>
          <w:p w14:paraId="3324D300" w14:textId="77777777" w:rsidR="004C5FA4" w:rsidRDefault="00000000">
            <w:pPr>
              <w:pStyle w:val="TableParagraph"/>
              <w:spacing w:before="13"/>
              <w:ind w:left="5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(17,1%)</w:t>
            </w:r>
          </w:p>
        </w:tc>
        <w:tc>
          <w:tcPr>
            <w:tcW w:w="1594" w:type="dxa"/>
          </w:tcPr>
          <w:p w14:paraId="26BF65DE" w14:textId="77777777" w:rsidR="004C5FA4" w:rsidRDefault="00000000">
            <w:pPr>
              <w:pStyle w:val="TableParagraph"/>
              <w:spacing w:before="13"/>
              <w:ind w:left="5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(18,8%)</w:t>
            </w:r>
          </w:p>
        </w:tc>
      </w:tr>
      <w:tr w:rsidR="004C5FA4" w14:paraId="724C0C6B" w14:textId="77777777">
        <w:trPr>
          <w:trHeight w:val="265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14:paraId="64B3880B" w14:textId="77777777" w:rsidR="004C5FA4" w:rsidRDefault="004C5FA4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5676EECD" w14:textId="77777777" w:rsidR="004C5FA4" w:rsidRDefault="00000000">
            <w:pPr>
              <w:pStyle w:val="TableParagraph"/>
              <w:spacing w:before="14"/>
              <w:ind w:left="2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LSIL</w:t>
            </w:r>
          </w:p>
        </w:tc>
        <w:tc>
          <w:tcPr>
            <w:tcW w:w="1653" w:type="dxa"/>
          </w:tcPr>
          <w:p w14:paraId="2BB42263" w14:textId="77777777" w:rsidR="004C5FA4" w:rsidRDefault="00000000">
            <w:pPr>
              <w:pStyle w:val="TableParagraph"/>
              <w:spacing w:before="14"/>
              <w:ind w:left="46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(16,7%)</w:t>
            </w:r>
          </w:p>
        </w:tc>
        <w:tc>
          <w:tcPr>
            <w:tcW w:w="1134" w:type="dxa"/>
          </w:tcPr>
          <w:p w14:paraId="389809BB" w14:textId="77777777" w:rsidR="004C5FA4" w:rsidRDefault="00000000">
            <w:pPr>
              <w:pStyle w:val="TableParagraph"/>
              <w:spacing w:before="14"/>
              <w:ind w:left="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656" w:type="dxa"/>
          </w:tcPr>
          <w:p w14:paraId="3BBA15A3" w14:textId="77777777" w:rsidR="004C5FA4" w:rsidRDefault="00000000">
            <w:pPr>
              <w:pStyle w:val="TableParagraph"/>
              <w:spacing w:before="14"/>
              <w:ind w:left="5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(14,6%)</w:t>
            </w:r>
          </w:p>
        </w:tc>
        <w:tc>
          <w:tcPr>
            <w:tcW w:w="1594" w:type="dxa"/>
          </w:tcPr>
          <w:p w14:paraId="6CDCEBB9" w14:textId="77777777" w:rsidR="004C5FA4" w:rsidRDefault="00000000">
            <w:pPr>
              <w:pStyle w:val="TableParagraph"/>
              <w:spacing w:before="14"/>
              <w:ind w:left="5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(14,6%)</w:t>
            </w:r>
          </w:p>
        </w:tc>
      </w:tr>
      <w:tr w:rsidR="004C5FA4" w14:paraId="032ECE26" w14:textId="77777777">
        <w:trPr>
          <w:trHeight w:val="263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14:paraId="6A855A95" w14:textId="77777777" w:rsidR="004C5FA4" w:rsidRDefault="004C5FA4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18F0EDC2" w14:textId="77777777" w:rsidR="004C5FA4" w:rsidRDefault="00000000">
            <w:pPr>
              <w:pStyle w:val="TableParagraph"/>
              <w:spacing w:before="13"/>
              <w:ind w:left="2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HSIL</w:t>
            </w:r>
          </w:p>
        </w:tc>
        <w:tc>
          <w:tcPr>
            <w:tcW w:w="1653" w:type="dxa"/>
          </w:tcPr>
          <w:p w14:paraId="6DDDE6F8" w14:textId="77777777" w:rsidR="004C5FA4" w:rsidRDefault="00000000">
            <w:pPr>
              <w:pStyle w:val="TableParagraph"/>
              <w:spacing w:before="13"/>
              <w:ind w:left="46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134" w:type="dxa"/>
          </w:tcPr>
          <w:p w14:paraId="74F29A79" w14:textId="77777777" w:rsidR="004C5FA4" w:rsidRDefault="00000000">
            <w:pPr>
              <w:pStyle w:val="TableParagraph"/>
              <w:spacing w:before="13"/>
              <w:ind w:left="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656" w:type="dxa"/>
          </w:tcPr>
          <w:p w14:paraId="1A1D00D5" w14:textId="77777777" w:rsidR="004C5FA4" w:rsidRDefault="00000000">
            <w:pPr>
              <w:pStyle w:val="TableParagraph"/>
              <w:spacing w:before="13"/>
              <w:ind w:left="3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(2,4%)</w:t>
            </w:r>
          </w:p>
        </w:tc>
        <w:tc>
          <w:tcPr>
            <w:tcW w:w="1594" w:type="dxa"/>
          </w:tcPr>
          <w:p w14:paraId="65B59C01" w14:textId="77777777" w:rsidR="004C5FA4" w:rsidRDefault="00000000">
            <w:pPr>
              <w:pStyle w:val="TableParagraph"/>
              <w:spacing w:before="13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(2,1%)</w:t>
            </w:r>
          </w:p>
        </w:tc>
      </w:tr>
      <w:tr w:rsidR="004C5FA4" w14:paraId="37879E1F" w14:textId="77777777">
        <w:trPr>
          <w:trHeight w:val="277"/>
        </w:trPr>
        <w:tc>
          <w:tcPr>
            <w:tcW w:w="860" w:type="dxa"/>
            <w:tcBorders>
              <w:bottom w:val="single" w:sz="4" w:space="0" w:color="000000"/>
            </w:tcBorders>
          </w:tcPr>
          <w:p w14:paraId="35A73DFB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6C01862C" w14:textId="77777777" w:rsidR="004C5FA4" w:rsidRDefault="00000000">
            <w:pPr>
              <w:pStyle w:val="TableParagraph"/>
              <w:spacing w:before="13"/>
              <w:ind w:left="2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ASC-H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14:paraId="11853B7A" w14:textId="77777777" w:rsidR="004C5FA4" w:rsidRDefault="00000000">
            <w:pPr>
              <w:pStyle w:val="TableParagraph"/>
              <w:spacing w:before="13"/>
              <w:ind w:left="4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F47639A" w14:textId="77777777" w:rsidR="004C5FA4" w:rsidRDefault="00000000">
            <w:pPr>
              <w:pStyle w:val="TableParagraph"/>
              <w:spacing w:before="13"/>
              <w:ind w:left="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14:paraId="30C4F233" w14:textId="77777777" w:rsidR="004C5FA4" w:rsidRDefault="00000000">
            <w:pPr>
              <w:pStyle w:val="TableParagraph"/>
              <w:spacing w:before="13"/>
              <w:ind w:left="3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(2,4%)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0E8C4D8C" w14:textId="77777777" w:rsidR="004C5FA4" w:rsidRDefault="00000000">
            <w:pPr>
              <w:pStyle w:val="TableParagraph"/>
              <w:spacing w:before="13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(2,1%)</w:t>
            </w:r>
          </w:p>
        </w:tc>
      </w:tr>
      <w:tr w:rsidR="004C5FA4" w14:paraId="24BDECA6" w14:textId="77777777">
        <w:trPr>
          <w:trHeight w:val="265"/>
        </w:trPr>
        <w:tc>
          <w:tcPr>
            <w:tcW w:w="28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68C9CFD2" w14:textId="77777777" w:rsidR="004C5FA4" w:rsidRDefault="00000000">
            <w:pPr>
              <w:pStyle w:val="TableParagraph"/>
              <w:spacing w:before="0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per </w:t>
            </w:r>
            <w:proofErr w:type="spellStart"/>
            <w:r>
              <w:rPr>
                <w:b/>
                <w:sz w:val="20"/>
              </w:rPr>
              <w:t>genotype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HPV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21368CD9" w14:textId="77777777" w:rsidR="004C5FA4" w:rsidRDefault="00000000">
            <w:pPr>
              <w:pStyle w:val="TableParagraph"/>
              <w:spacing w:before="0" w:line="229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>
              <w:rPr>
                <w:b/>
                <w:spacing w:val="-2"/>
                <w:sz w:val="20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44C62757" w14:textId="77777777" w:rsidR="004C5FA4" w:rsidRDefault="00000000">
            <w:pPr>
              <w:pStyle w:val="TableParagraph"/>
              <w:spacing w:before="0" w:line="229" w:lineRule="exact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(0%)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00E00B87" w14:textId="77777777" w:rsidR="004C5FA4" w:rsidRDefault="00000000">
            <w:pPr>
              <w:pStyle w:val="TableParagraph"/>
              <w:spacing w:before="0" w:line="229" w:lineRule="exact"/>
              <w:ind w:left="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 </w:t>
            </w:r>
            <w:r>
              <w:rPr>
                <w:b/>
                <w:spacing w:val="-2"/>
                <w:sz w:val="20"/>
              </w:rPr>
              <w:t>(100%)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2E26E222" w14:textId="77777777" w:rsidR="004C5FA4" w:rsidRDefault="00000000">
            <w:pPr>
              <w:pStyle w:val="TableParagraph"/>
              <w:spacing w:before="0" w:line="229" w:lineRule="exact"/>
              <w:ind w:left="3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 </w:t>
            </w:r>
            <w:r>
              <w:rPr>
                <w:b/>
                <w:spacing w:val="-2"/>
                <w:sz w:val="20"/>
              </w:rPr>
              <w:t>(100%)</w:t>
            </w:r>
          </w:p>
        </w:tc>
      </w:tr>
    </w:tbl>
    <w:p w14:paraId="252C676C" w14:textId="77777777" w:rsidR="004C5FA4" w:rsidRDefault="004C5FA4">
      <w:pPr>
        <w:spacing w:line="229" w:lineRule="exact"/>
        <w:jc w:val="center"/>
        <w:rPr>
          <w:sz w:val="20"/>
        </w:rPr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33886487" w14:textId="77777777" w:rsidR="004C5FA4" w:rsidRDefault="00000000">
      <w:pPr>
        <w:spacing w:before="91"/>
        <w:ind w:left="682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4b. ASSIR </w:t>
      </w:r>
      <w:r>
        <w:rPr>
          <w:b/>
          <w:spacing w:val="-4"/>
          <w:sz w:val="20"/>
        </w:rPr>
        <w:t>Gavà.</w:t>
      </w:r>
    </w:p>
    <w:p w14:paraId="1285596A" w14:textId="77777777" w:rsidR="004C5FA4" w:rsidRDefault="004C5FA4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940"/>
        <w:gridCol w:w="1769"/>
        <w:gridCol w:w="1357"/>
        <w:gridCol w:w="1470"/>
        <w:gridCol w:w="1595"/>
      </w:tblGrid>
      <w:tr w:rsidR="004C5FA4" w14:paraId="61191963" w14:textId="77777777">
        <w:trPr>
          <w:trHeight w:val="244"/>
        </w:trPr>
        <w:tc>
          <w:tcPr>
            <w:tcW w:w="866" w:type="dxa"/>
            <w:tcBorders>
              <w:top w:val="single" w:sz="4" w:space="0" w:color="000000"/>
            </w:tcBorders>
            <w:shd w:val="clear" w:color="auto" w:fill="C9DDFC"/>
          </w:tcPr>
          <w:p w14:paraId="20C3E27B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</w:tcBorders>
            <w:shd w:val="clear" w:color="auto" w:fill="C9DDFC"/>
          </w:tcPr>
          <w:p w14:paraId="15D455E6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</w:tcBorders>
            <w:shd w:val="clear" w:color="auto" w:fill="C9DDFC"/>
          </w:tcPr>
          <w:p w14:paraId="0DF02625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</w:tcBorders>
            <w:shd w:val="clear" w:color="auto" w:fill="C9DDFC"/>
          </w:tcPr>
          <w:p w14:paraId="50F42382" w14:textId="77777777" w:rsidR="004C5FA4" w:rsidRDefault="00000000">
            <w:pPr>
              <w:pStyle w:val="TableParagraph"/>
              <w:spacing w:before="0"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Genotip </w:t>
            </w:r>
            <w:r>
              <w:rPr>
                <w:b/>
                <w:spacing w:val="-5"/>
                <w:sz w:val="20"/>
              </w:rPr>
              <w:t>HPV</w:t>
            </w:r>
          </w:p>
        </w:tc>
        <w:tc>
          <w:tcPr>
            <w:tcW w:w="1470" w:type="dxa"/>
            <w:tcBorders>
              <w:top w:val="single" w:sz="4" w:space="0" w:color="000000"/>
            </w:tcBorders>
            <w:shd w:val="clear" w:color="auto" w:fill="C9DDFC"/>
          </w:tcPr>
          <w:p w14:paraId="41030E0D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2D3EE662" w14:textId="77777777" w:rsidR="004C5FA4" w:rsidRDefault="00000000">
            <w:pPr>
              <w:pStyle w:val="TableParagraph"/>
              <w:spacing w:before="131" w:line="276" w:lineRule="auto"/>
              <w:ind w:left="502" w:right="579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Total </w:t>
            </w: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4C5FA4" w14:paraId="24A6B5A8" w14:textId="77777777">
        <w:trPr>
          <w:trHeight w:val="536"/>
        </w:trPr>
        <w:tc>
          <w:tcPr>
            <w:tcW w:w="866" w:type="dxa"/>
            <w:tcBorders>
              <w:bottom w:val="single" w:sz="4" w:space="0" w:color="000000"/>
            </w:tcBorders>
            <w:shd w:val="clear" w:color="auto" w:fill="C9DDFC"/>
          </w:tcPr>
          <w:p w14:paraId="1AEFD85D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bottom w:val="single" w:sz="4" w:space="0" w:color="000000"/>
            </w:tcBorders>
            <w:shd w:val="clear" w:color="auto" w:fill="C9DDFC"/>
          </w:tcPr>
          <w:p w14:paraId="7E4C22C0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  <w:shd w:val="clear" w:color="auto" w:fill="C9DDFC"/>
          </w:tcPr>
          <w:p w14:paraId="49DE1E14" w14:textId="77777777" w:rsidR="004C5FA4" w:rsidRDefault="00000000">
            <w:pPr>
              <w:pStyle w:val="TableParagraph"/>
              <w:spacing w:before="8"/>
              <w:ind w:left="78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HPV16</w:t>
            </w:r>
          </w:p>
          <w:p w14:paraId="6934C8B1" w14:textId="77777777" w:rsidR="004C5FA4" w:rsidRDefault="00000000">
            <w:pPr>
              <w:pStyle w:val="TableParagraph"/>
              <w:spacing w:before="34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  <w:shd w:val="clear" w:color="auto" w:fill="C9DDFC"/>
          </w:tcPr>
          <w:p w14:paraId="29042FEE" w14:textId="77777777" w:rsidR="004C5FA4" w:rsidRDefault="00000000">
            <w:pPr>
              <w:pStyle w:val="TableParagraph"/>
              <w:spacing w:before="8"/>
              <w:ind w:left="2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HPV18</w:t>
            </w:r>
          </w:p>
          <w:p w14:paraId="20AF7A15" w14:textId="77777777" w:rsidR="004C5FA4" w:rsidRDefault="00000000">
            <w:pPr>
              <w:pStyle w:val="TableParagraph"/>
              <w:spacing w:before="34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C9DDFC"/>
          </w:tcPr>
          <w:p w14:paraId="06EB2916" w14:textId="77777777" w:rsidR="004C5FA4" w:rsidRDefault="00000000">
            <w:pPr>
              <w:pStyle w:val="TableParagraph"/>
              <w:spacing w:before="8"/>
              <w:ind w:left="5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HPV no </w:t>
            </w:r>
            <w:r>
              <w:rPr>
                <w:b/>
                <w:spacing w:val="-4"/>
                <w:sz w:val="20"/>
              </w:rPr>
              <w:t>1618</w:t>
            </w:r>
          </w:p>
          <w:p w14:paraId="0693DFFA" w14:textId="77777777" w:rsidR="004C5FA4" w:rsidRDefault="00000000">
            <w:pPr>
              <w:pStyle w:val="TableParagraph"/>
              <w:spacing w:before="34"/>
              <w:ind w:left="3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595" w:type="dxa"/>
            <w:vMerge/>
            <w:tcBorders>
              <w:top w:val="nil"/>
              <w:bottom w:val="single" w:sz="4" w:space="0" w:color="000000"/>
            </w:tcBorders>
            <w:shd w:val="clear" w:color="auto" w:fill="C9DDFC"/>
          </w:tcPr>
          <w:p w14:paraId="72042906" w14:textId="77777777" w:rsidR="004C5FA4" w:rsidRDefault="004C5FA4">
            <w:pPr>
              <w:rPr>
                <w:sz w:val="2"/>
                <w:szCs w:val="2"/>
              </w:rPr>
            </w:pPr>
          </w:p>
        </w:tc>
      </w:tr>
      <w:tr w:rsidR="004C5FA4" w14:paraId="2E0706D8" w14:textId="77777777">
        <w:trPr>
          <w:trHeight w:val="252"/>
        </w:trPr>
        <w:tc>
          <w:tcPr>
            <w:tcW w:w="866" w:type="dxa"/>
            <w:tcBorders>
              <w:top w:val="single" w:sz="4" w:space="0" w:color="000000"/>
            </w:tcBorders>
          </w:tcPr>
          <w:p w14:paraId="2A93A5DB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</w:tcBorders>
          </w:tcPr>
          <w:p w14:paraId="7D4E8265" w14:textId="77777777" w:rsidR="004C5FA4" w:rsidRDefault="00000000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Normal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14:paraId="47ED539A" w14:textId="77777777" w:rsidR="004C5FA4" w:rsidRDefault="00000000">
            <w:pPr>
              <w:pStyle w:val="TableParagraph"/>
              <w:spacing w:before="2"/>
              <w:ind w:left="0" w:right="1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(47,6%)</w:t>
            </w: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14:paraId="76AD1EF9" w14:textId="77777777" w:rsidR="004C5FA4" w:rsidRDefault="00000000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(80%)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14:paraId="6A8A231A" w14:textId="77777777" w:rsidR="004C5FA4" w:rsidRDefault="00000000">
            <w:pPr>
              <w:pStyle w:val="TableParagraph"/>
              <w:spacing w:before="2"/>
              <w:ind w:left="0"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66 </w:t>
            </w:r>
            <w:r>
              <w:rPr>
                <w:spacing w:val="-2"/>
                <w:sz w:val="20"/>
              </w:rPr>
              <w:t>(64,7%)</w: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14:paraId="507184F8" w14:textId="77777777" w:rsidR="004C5FA4" w:rsidRDefault="00000000">
            <w:pPr>
              <w:pStyle w:val="TableParagraph"/>
              <w:spacing w:before="2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 </w:t>
            </w:r>
            <w:r>
              <w:rPr>
                <w:spacing w:val="-2"/>
                <w:sz w:val="20"/>
              </w:rPr>
              <w:t>(62,5%)</w:t>
            </w:r>
          </w:p>
        </w:tc>
      </w:tr>
      <w:tr w:rsidR="004C5FA4" w14:paraId="620100E9" w14:textId="77777777">
        <w:trPr>
          <w:trHeight w:val="264"/>
        </w:trPr>
        <w:tc>
          <w:tcPr>
            <w:tcW w:w="866" w:type="dxa"/>
            <w:vMerge w:val="restart"/>
            <w:textDirection w:val="btLr"/>
          </w:tcPr>
          <w:p w14:paraId="5E9E63C2" w14:textId="77777777" w:rsidR="004C5FA4" w:rsidRDefault="00000000">
            <w:pPr>
              <w:pStyle w:val="TableParagraph"/>
              <w:spacing w:before="110" w:line="283" w:lineRule="auto"/>
              <w:ind w:left="102" w:right="131" w:firstLine="16"/>
              <w:rPr>
                <w:b/>
                <w:sz w:val="20"/>
              </w:rPr>
            </w:pPr>
            <w:bookmarkStart w:id="10" w:name="_bookmark10"/>
            <w:bookmarkEnd w:id="10"/>
            <w:proofErr w:type="spellStart"/>
            <w:r>
              <w:rPr>
                <w:b/>
                <w:spacing w:val="-2"/>
                <w:sz w:val="20"/>
              </w:rPr>
              <w:t>Cytology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results</w:t>
            </w:r>
            <w:proofErr w:type="spellEnd"/>
          </w:p>
        </w:tc>
        <w:tc>
          <w:tcPr>
            <w:tcW w:w="1940" w:type="dxa"/>
          </w:tcPr>
          <w:p w14:paraId="7D65FAC4" w14:textId="77777777" w:rsidR="004C5FA4" w:rsidRDefault="00000000">
            <w:pPr>
              <w:pStyle w:val="TableParagraph"/>
              <w:spacing w:before="13"/>
              <w:ind w:left="25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Inflammation</w:t>
            </w:r>
            <w:proofErr w:type="spellEnd"/>
          </w:p>
        </w:tc>
        <w:tc>
          <w:tcPr>
            <w:tcW w:w="1769" w:type="dxa"/>
          </w:tcPr>
          <w:p w14:paraId="4C52239E" w14:textId="77777777" w:rsidR="004C5FA4" w:rsidRDefault="00000000">
            <w:pPr>
              <w:pStyle w:val="TableParagraph"/>
              <w:spacing w:before="13"/>
              <w:ind w:left="0" w:right="28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(4,8%)</w:t>
            </w:r>
          </w:p>
        </w:tc>
        <w:tc>
          <w:tcPr>
            <w:tcW w:w="1357" w:type="dxa"/>
          </w:tcPr>
          <w:p w14:paraId="062D4C54" w14:textId="77777777" w:rsidR="004C5FA4" w:rsidRDefault="00000000">
            <w:pPr>
              <w:pStyle w:val="TableParagraph"/>
              <w:spacing w:before="13"/>
              <w:ind w:left="29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470" w:type="dxa"/>
          </w:tcPr>
          <w:p w14:paraId="12D5E386" w14:textId="77777777" w:rsidR="004C5FA4" w:rsidRDefault="00000000">
            <w:pPr>
              <w:pStyle w:val="TableParagraph"/>
              <w:spacing w:before="13"/>
              <w:ind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(3,9%)</w:t>
            </w:r>
          </w:p>
        </w:tc>
        <w:tc>
          <w:tcPr>
            <w:tcW w:w="1595" w:type="dxa"/>
          </w:tcPr>
          <w:p w14:paraId="32863737" w14:textId="77777777" w:rsidR="004C5FA4" w:rsidRDefault="00000000">
            <w:pPr>
              <w:pStyle w:val="TableParagraph"/>
              <w:spacing w:before="13"/>
              <w:ind w:left="3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(3,9%)</w:t>
            </w:r>
          </w:p>
        </w:tc>
      </w:tr>
      <w:tr w:rsidR="004C5FA4" w14:paraId="30331603" w14:textId="77777777">
        <w:trPr>
          <w:trHeight w:val="264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14:paraId="5B8CD2DE" w14:textId="77777777" w:rsidR="004C5FA4" w:rsidRDefault="004C5FA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14:paraId="448281E3" w14:textId="77777777" w:rsidR="004C5FA4" w:rsidRDefault="00000000">
            <w:pPr>
              <w:pStyle w:val="TableParagraph"/>
              <w:spacing w:before="13"/>
              <w:ind w:left="2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ASC-US</w:t>
            </w:r>
          </w:p>
        </w:tc>
        <w:tc>
          <w:tcPr>
            <w:tcW w:w="1769" w:type="dxa"/>
          </w:tcPr>
          <w:p w14:paraId="5DBDC93D" w14:textId="77777777" w:rsidR="004C5FA4" w:rsidRDefault="00000000">
            <w:pPr>
              <w:pStyle w:val="TableParagraph"/>
              <w:spacing w:before="13"/>
              <w:ind w:left="0" w:right="28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(4,8%)</w:t>
            </w:r>
          </w:p>
        </w:tc>
        <w:tc>
          <w:tcPr>
            <w:tcW w:w="1357" w:type="dxa"/>
          </w:tcPr>
          <w:p w14:paraId="54DE18F4" w14:textId="77777777" w:rsidR="004C5FA4" w:rsidRDefault="00000000">
            <w:pPr>
              <w:pStyle w:val="TableParagraph"/>
              <w:spacing w:before="1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(20%)</w:t>
            </w:r>
          </w:p>
        </w:tc>
        <w:tc>
          <w:tcPr>
            <w:tcW w:w="1470" w:type="dxa"/>
          </w:tcPr>
          <w:p w14:paraId="677022C7" w14:textId="77777777" w:rsidR="004C5FA4" w:rsidRDefault="00000000">
            <w:pPr>
              <w:pStyle w:val="TableParagraph"/>
              <w:spacing w:before="13"/>
              <w:ind w:left="0"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2"/>
                <w:sz w:val="20"/>
              </w:rPr>
              <w:t>(23,5%)</w:t>
            </w:r>
          </w:p>
        </w:tc>
        <w:tc>
          <w:tcPr>
            <w:tcW w:w="1595" w:type="dxa"/>
          </w:tcPr>
          <w:p w14:paraId="53F319D6" w14:textId="77777777" w:rsidR="004C5FA4" w:rsidRDefault="00000000">
            <w:pPr>
              <w:pStyle w:val="TableParagraph"/>
              <w:spacing w:before="13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  <w:r>
              <w:rPr>
                <w:spacing w:val="-2"/>
                <w:sz w:val="20"/>
              </w:rPr>
              <w:t>(20,3%)</w:t>
            </w:r>
          </w:p>
        </w:tc>
      </w:tr>
      <w:tr w:rsidR="004C5FA4" w14:paraId="0E5064A4" w14:textId="77777777">
        <w:trPr>
          <w:trHeight w:val="264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14:paraId="32E040D1" w14:textId="77777777" w:rsidR="004C5FA4" w:rsidRDefault="004C5FA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14:paraId="60234F97" w14:textId="77777777" w:rsidR="004C5FA4" w:rsidRDefault="00000000">
            <w:pPr>
              <w:pStyle w:val="TableParagraph"/>
              <w:spacing w:before="13"/>
              <w:ind w:left="2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LSIL</w:t>
            </w:r>
          </w:p>
        </w:tc>
        <w:tc>
          <w:tcPr>
            <w:tcW w:w="1769" w:type="dxa"/>
          </w:tcPr>
          <w:p w14:paraId="45B14080" w14:textId="77777777" w:rsidR="004C5FA4" w:rsidRDefault="00000000">
            <w:pPr>
              <w:pStyle w:val="TableParagraph"/>
              <w:spacing w:before="13"/>
              <w:ind w:left="0"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(19,0%)</w:t>
            </w:r>
          </w:p>
        </w:tc>
        <w:tc>
          <w:tcPr>
            <w:tcW w:w="1357" w:type="dxa"/>
          </w:tcPr>
          <w:p w14:paraId="3C0456E0" w14:textId="77777777" w:rsidR="004C5FA4" w:rsidRDefault="00000000">
            <w:pPr>
              <w:pStyle w:val="TableParagraph"/>
              <w:spacing w:before="13"/>
              <w:ind w:left="29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470" w:type="dxa"/>
          </w:tcPr>
          <w:p w14:paraId="0D85AA31" w14:textId="77777777" w:rsidR="004C5FA4" w:rsidRDefault="00000000">
            <w:pPr>
              <w:pStyle w:val="TableParagraph"/>
              <w:spacing w:before="13"/>
              <w:ind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(5,9%)</w:t>
            </w:r>
          </w:p>
        </w:tc>
        <w:tc>
          <w:tcPr>
            <w:tcW w:w="1595" w:type="dxa"/>
          </w:tcPr>
          <w:p w14:paraId="5BDED2F8" w14:textId="77777777" w:rsidR="004C5FA4" w:rsidRDefault="00000000">
            <w:pPr>
              <w:pStyle w:val="TableParagraph"/>
              <w:spacing w:before="13"/>
              <w:ind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(7,8%)</w:t>
            </w:r>
          </w:p>
        </w:tc>
      </w:tr>
      <w:tr w:rsidR="004C5FA4" w14:paraId="64A0FEB6" w14:textId="77777777">
        <w:trPr>
          <w:trHeight w:val="265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14:paraId="3D319450" w14:textId="77777777" w:rsidR="004C5FA4" w:rsidRDefault="004C5FA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14:paraId="32138566" w14:textId="77777777" w:rsidR="004C5FA4" w:rsidRDefault="00000000">
            <w:pPr>
              <w:pStyle w:val="TableParagraph"/>
              <w:spacing w:before="13"/>
              <w:ind w:left="2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HSIL</w:t>
            </w:r>
          </w:p>
        </w:tc>
        <w:tc>
          <w:tcPr>
            <w:tcW w:w="1769" w:type="dxa"/>
          </w:tcPr>
          <w:p w14:paraId="31F166B5" w14:textId="77777777" w:rsidR="004C5FA4" w:rsidRDefault="00000000">
            <w:pPr>
              <w:pStyle w:val="TableParagraph"/>
              <w:spacing w:before="13"/>
              <w:ind w:left="0" w:right="28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(9,5%)</w:t>
            </w:r>
          </w:p>
        </w:tc>
        <w:tc>
          <w:tcPr>
            <w:tcW w:w="1357" w:type="dxa"/>
          </w:tcPr>
          <w:p w14:paraId="14FE00A1" w14:textId="77777777" w:rsidR="004C5FA4" w:rsidRDefault="00000000">
            <w:pPr>
              <w:pStyle w:val="TableParagraph"/>
              <w:spacing w:before="13"/>
              <w:ind w:left="29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470" w:type="dxa"/>
          </w:tcPr>
          <w:p w14:paraId="6F6ACFEA" w14:textId="77777777" w:rsidR="004C5FA4" w:rsidRDefault="00000000">
            <w:pPr>
              <w:pStyle w:val="TableParagraph"/>
              <w:spacing w:before="13"/>
              <w:ind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(1,0%)</w:t>
            </w:r>
          </w:p>
        </w:tc>
        <w:tc>
          <w:tcPr>
            <w:tcW w:w="1595" w:type="dxa"/>
          </w:tcPr>
          <w:p w14:paraId="6FB74362" w14:textId="77777777" w:rsidR="004C5FA4" w:rsidRDefault="00000000">
            <w:pPr>
              <w:pStyle w:val="TableParagraph"/>
              <w:spacing w:before="13"/>
              <w:ind w:left="3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(2,3%)</w:t>
            </w:r>
          </w:p>
        </w:tc>
      </w:tr>
      <w:tr w:rsidR="004C5FA4" w14:paraId="01B71AC5" w14:textId="77777777">
        <w:trPr>
          <w:trHeight w:val="279"/>
        </w:trPr>
        <w:tc>
          <w:tcPr>
            <w:tcW w:w="866" w:type="dxa"/>
            <w:tcBorders>
              <w:bottom w:val="single" w:sz="4" w:space="0" w:color="000000"/>
            </w:tcBorders>
          </w:tcPr>
          <w:p w14:paraId="0F586C8E" w14:textId="77777777" w:rsidR="004C5FA4" w:rsidRDefault="004C5F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14:paraId="4E492E4B" w14:textId="77777777" w:rsidR="004C5FA4" w:rsidRDefault="00000000">
            <w:pPr>
              <w:pStyle w:val="TableParagraph"/>
              <w:spacing w:before="14"/>
              <w:ind w:left="2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ASC-H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6881E19D" w14:textId="77777777" w:rsidR="004C5FA4" w:rsidRDefault="00000000">
            <w:pPr>
              <w:pStyle w:val="TableParagraph"/>
              <w:spacing w:before="14"/>
              <w:ind w:left="0"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(14,3%)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14:paraId="59B9333A" w14:textId="77777777" w:rsidR="004C5FA4" w:rsidRDefault="00000000">
            <w:pPr>
              <w:pStyle w:val="TableParagraph"/>
              <w:spacing w:before="14"/>
              <w:ind w:left="29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(0%)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30EF2731" w14:textId="77777777" w:rsidR="004C5FA4" w:rsidRDefault="00000000">
            <w:pPr>
              <w:pStyle w:val="TableParagraph"/>
              <w:spacing w:before="14"/>
              <w:ind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(1,0%)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14:paraId="61BF4496" w14:textId="77777777" w:rsidR="004C5FA4" w:rsidRDefault="00000000">
            <w:pPr>
              <w:pStyle w:val="TableParagraph"/>
              <w:spacing w:before="14"/>
              <w:ind w:left="3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(3,1%)</w:t>
            </w:r>
          </w:p>
        </w:tc>
      </w:tr>
      <w:tr w:rsidR="004C5FA4" w14:paraId="5815BCCA" w14:textId="77777777">
        <w:trPr>
          <w:trHeight w:val="263"/>
        </w:trPr>
        <w:tc>
          <w:tcPr>
            <w:tcW w:w="2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688A96BC" w14:textId="77777777" w:rsidR="004C5FA4" w:rsidRDefault="00000000">
            <w:pPr>
              <w:pStyle w:val="TableParagraph"/>
              <w:spacing w:before="0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per </w:t>
            </w:r>
            <w:proofErr w:type="spellStart"/>
            <w:r>
              <w:rPr>
                <w:b/>
                <w:sz w:val="20"/>
              </w:rPr>
              <w:t>genotype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HPV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27C599B8" w14:textId="77777777" w:rsidR="004C5FA4" w:rsidRDefault="00000000">
            <w:pPr>
              <w:pStyle w:val="TableParagraph"/>
              <w:spacing w:before="0" w:line="229" w:lineRule="exact"/>
              <w:ind w:left="0"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 </w:t>
            </w:r>
            <w:r>
              <w:rPr>
                <w:b/>
                <w:spacing w:val="-2"/>
                <w:sz w:val="20"/>
              </w:rPr>
              <w:t>(100%)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62A6F624" w14:textId="77777777" w:rsidR="004C5FA4" w:rsidRDefault="00000000">
            <w:pPr>
              <w:pStyle w:val="TableParagraph"/>
              <w:spacing w:before="0" w:line="229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(100%)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3A3DBC2A" w14:textId="77777777" w:rsidR="004C5FA4" w:rsidRDefault="00000000">
            <w:pPr>
              <w:pStyle w:val="TableParagraph"/>
              <w:spacing w:before="0" w:line="229" w:lineRule="exact"/>
              <w:ind w:left="3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102 </w:t>
            </w:r>
            <w:r>
              <w:rPr>
                <w:b/>
                <w:spacing w:val="-2"/>
                <w:sz w:val="20"/>
              </w:rPr>
              <w:t>(100%)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DDFC"/>
          </w:tcPr>
          <w:p w14:paraId="6D685F1D" w14:textId="77777777" w:rsidR="004C5FA4" w:rsidRDefault="00000000">
            <w:pPr>
              <w:pStyle w:val="TableParagraph"/>
              <w:spacing w:before="0" w:line="229" w:lineRule="exact"/>
              <w:ind w:left="2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128 </w:t>
            </w:r>
            <w:r>
              <w:rPr>
                <w:b/>
                <w:spacing w:val="-2"/>
                <w:sz w:val="20"/>
              </w:rPr>
              <w:t>(100%)</w:t>
            </w:r>
          </w:p>
        </w:tc>
      </w:tr>
    </w:tbl>
    <w:p w14:paraId="54F888E4" w14:textId="77777777" w:rsidR="004C5FA4" w:rsidRDefault="004C5FA4">
      <w:pPr>
        <w:pStyle w:val="BodyText"/>
        <w:rPr>
          <w:b/>
          <w:sz w:val="20"/>
        </w:rPr>
      </w:pPr>
    </w:p>
    <w:p w14:paraId="5DA8882A" w14:textId="77777777" w:rsidR="004C5FA4" w:rsidRDefault="004C5FA4">
      <w:pPr>
        <w:pStyle w:val="BodyText"/>
        <w:rPr>
          <w:b/>
          <w:sz w:val="20"/>
        </w:rPr>
      </w:pPr>
    </w:p>
    <w:p w14:paraId="257C9E55" w14:textId="77777777" w:rsidR="004C5FA4" w:rsidRDefault="004C5FA4">
      <w:pPr>
        <w:pStyle w:val="BodyText"/>
        <w:spacing w:before="190"/>
        <w:rPr>
          <w:b/>
          <w:sz w:val="20"/>
        </w:rPr>
      </w:pPr>
    </w:p>
    <w:p w14:paraId="38D2EC02" w14:textId="77777777" w:rsidR="004C5FA4" w:rsidRDefault="00000000">
      <w:pPr>
        <w:pStyle w:val="Heading1"/>
        <w:spacing w:before="0"/>
        <w:ind w:right="1407"/>
      </w:pPr>
      <w:r>
        <w:rPr>
          <w:color w:val="4A4F53"/>
        </w:rPr>
        <w:t>3/ COORDINATION AND FOLLOW-UP ACTIVITIES WITH ALL THE AGENTS INVOLVED.</w:t>
      </w:r>
    </w:p>
    <w:p w14:paraId="0EB4ED5C" w14:textId="77777777" w:rsidR="004C5FA4" w:rsidRDefault="00000000">
      <w:pPr>
        <w:pStyle w:val="BodyText"/>
        <w:spacing w:before="359" w:line="276" w:lineRule="auto"/>
        <w:ind w:left="682" w:right="978"/>
        <w:jc w:val="both"/>
      </w:pP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pilot </w:t>
      </w:r>
      <w:proofErr w:type="spellStart"/>
      <w:r>
        <w:t>program</w:t>
      </w:r>
      <w:proofErr w:type="spellEnd"/>
      <w:r>
        <w:t xml:space="preserve">,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-up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all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(OTC-Catalan </w:t>
      </w:r>
      <w:proofErr w:type="spellStart"/>
      <w:r>
        <w:t>Oncology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</w:t>
      </w:r>
      <w:proofErr w:type="spellStart"/>
      <w:r>
        <w:t>Oncology</w:t>
      </w:r>
      <w:proofErr w:type="spellEnd"/>
      <w:r>
        <w:t xml:space="preserve"> Director </w:t>
      </w:r>
      <w:proofErr w:type="spellStart"/>
      <w:r>
        <w:t>Plan</w:t>
      </w:r>
      <w:proofErr w:type="spellEnd"/>
      <w:r>
        <w:t xml:space="preserve">, ASSIR, Bellvitge Hospital, Viladecans Hospital, CatSalut, COFB </w:t>
      </w:r>
      <w:proofErr w:type="spellStart"/>
      <w:r>
        <w:t>and</w:t>
      </w:r>
      <w:proofErr w:type="spellEnd"/>
      <w:r>
        <w:t xml:space="preserve"> CCFC) to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to be </w:t>
      </w:r>
      <w:proofErr w:type="spellStart"/>
      <w:r>
        <w:t>taken</w:t>
      </w:r>
      <w:proofErr w:type="spellEnd"/>
      <w:r>
        <w:t>.</w:t>
      </w:r>
    </w:p>
    <w:p w14:paraId="4E0293B9" w14:textId="77777777" w:rsidR="004C5FA4" w:rsidRDefault="00000000">
      <w:pPr>
        <w:pStyle w:val="BodyText"/>
        <w:spacing w:before="240" w:line="276" w:lineRule="auto"/>
        <w:ind w:left="682" w:right="979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OTC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weekly</w:t>
      </w:r>
      <w:proofErr w:type="spellEnd"/>
      <w:r>
        <w:t xml:space="preserve"> individual </w:t>
      </w:r>
      <w:proofErr w:type="spellStart"/>
      <w:r>
        <w:t>follow</w:t>
      </w:r>
      <w:proofErr w:type="spellEnd"/>
      <w:r>
        <w:t xml:space="preserve">-up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all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bi-weekly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to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pilot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HPV protocol in </w:t>
      </w:r>
      <w:proofErr w:type="spellStart"/>
      <w:r>
        <w:t>Catalonia</w:t>
      </w:r>
      <w:proofErr w:type="spellEnd"/>
      <w:r>
        <w:t>.</w:t>
      </w:r>
    </w:p>
    <w:p w14:paraId="53EA0DFA" w14:textId="77777777" w:rsidR="004C5FA4" w:rsidRDefault="00000000">
      <w:pPr>
        <w:pStyle w:val="BodyText"/>
        <w:spacing w:before="241" w:line="276" w:lineRule="auto"/>
        <w:ind w:left="682" w:right="975"/>
        <w:jc w:val="both"/>
      </w:pPr>
      <w:proofErr w:type="spellStart"/>
      <w:r>
        <w:t>The</w:t>
      </w:r>
      <w:proofErr w:type="spellEnd"/>
      <w:r>
        <w:t xml:space="preserve"> OTC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bimonthly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report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COFB,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pharmacies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pilot. </w:t>
      </w:r>
      <w:proofErr w:type="spellStart"/>
      <w:r>
        <w:t>These</w:t>
      </w:r>
      <w:proofErr w:type="spellEnd"/>
      <w:r>
        <w:t xml:space="preserve"> reports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data,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>.</w:t>
      </w:r>
    </w:p>
    <w:p w14:paraId="55270DA1" w14:textId="77777777" w:rsidR="004C5FA4" w:rsidRDefault="004C5FA4">
      <w:pPr>
        <w:spacing w:line="276" w:lineRule="auto"/>
        <w:jc w:val="both"/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5642C336" w14:textId="77777777" w:rsidR="004C5FA4" w:rsidRDefault="00000000">
      <w:pPr>
        <w:pStyle w:val="Heading2"/>
      </w:pPr>
      <w:bookmarkStart w:id="11" w:name="_bookmark11"/>
      <w:bookmarkEnd w:id="11"/>
      <w:r>
        <w:rPr>
          <w:color w:val="4A4F53"/>
          <w:spacing w:val="-2"/>
        </w:rPr>
        <w:lastRenderedPageBreak/>
        <w:t>Annexes</w:t>
      </w:r>
    </w:p>
    <w:p w14:paraId="5A47D3C5" w14:textId="77777777" w:rsidR="004C5FA4" w:rsidRDefault="00000000">
      <w:pPr>
        <w:pStyle w:val="Heading3"/>
        <w:spacing w:before="358" w:after="12" w:line="552" w:lineRule="auto"/>
        <w:ind w:right="2919"/>
        <w:jc w:val="left"/>
      </w:pPr>
      <w:bookmarkStart w:id="12" w:name="_bookmark12"/>
      <w:bookmarkEnd w:id="12"/>
      <w:r>
        <w:rPr>
          <w:color w:val="7AACFB"/>
        </w:rPr>
        <w:t xml:space="preserve">Annex 1. </w:t>
      </w:r>
      <w:proofErr w:type="spellStart"/>
      <w:r>
        <w:rPr>
          <w:color w:val="7AACFB"/>
        </w:rPr>
        <w:t>Pharmacies</w:t>
      </w:r>
      <w:proofErr w:type="spellEnd"/>
      <w:r>
        <w:rPr>
          <w:color w:val="7AACFB"/>
        </w:rPr>
        <w:t xml:space="preserve"> </w:t>
      </w:r>
      <w:proofErr w:type="spellStart"/>
      <w:r>
        <w:rPr>
          <w:color w:val="7AACFB"/>
        </w:rPr>
        <w:t>participating</w:t>
      </w:r>
      <w:proofErr w:type="spellEnd"/>
      <w:r>
        <w:rPr>
          <w:color w:val="7AACFB"/>
        </w:rPr>
        <w:t xml:space="preserve"> in </w:t>
      </w:r>
      <w:proofErr w:type="spellStart"/>
      <w:r>
        <w:rPr>
          <w:color w:val="7AACFB"/>
        </w:rPr>
        <w:t>the</w:t>
      </w:r>
      <w:proofErr w:type="spellEnd"/>
      <w:r>
        <w:rPr>
          <w:color w:val="7AACFB"/>
        </w:rPr>
        <w:t xml:space="preserve"> pilot. </w:t>
      </w:r>
      <w:r>
        <w:t>LIST OF PHARMACIES ADHERED TO THE PROGRAM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945"/>
        <w:gridCol w:w="3152"/>
        <w:gridCol w:w="709"/>
        <w:gridCol w:w="992"/>
      </w:tblGrid>
      <w:tr w:rsidR="004C5FA4" w14:paraId="49BB02FE" w14:textId="77777777">
        <w:trPr>
          <w:trHeight w:val="282"/>
        </w:trPr>
        <w:tc>
          <w:tcPr>
            <w:tcW w:w="2127" w:type="dxa"/>
          </w:tcPr>
          <w:p w14:paraId="10940EA7" w14:textId="77777777" w:rsidR="004C5FA4" w:rsidRDefault="00000000">
            <w:pPr>
              <w:pStyle w:val="TableParagraph"/>
              <w:spacing w:before="49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POPULATION</w:t>
            </w:r>
          </w:p>
        </w:tc>
        <w:tc>
          <w:tcPr>
            <w:tcW w:w="2945" w:type="dxa"/>
          </w:tcPr>
          <w:p w14:paraId="1B02C73B" w14:textId="77777777" w:rsidR="004C5FA4" w:rsidRDefault="00000000">
            <w:pPr>
              <w:pStyle w:val="TableParagraph"/>
              <w:spacing w:before="49"/>
              <w:ind w:left="6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NOM</w:t>
            </w:r>
          </w:p>
        </w:tc>
        <w:tc>
          <w:tcPr>
            <w:tcW w:w="3152" w:type="dxa"/>
          </w:tcPr>
          <w:p w14:paraId="54A1DC81" w14:textId="77777777" w:rsidR="004C5FA4" w:rsidRDefault="00000000">
            <w:pPr>
              <w:pStyle w:val="TableParagraph"/>
              <w:spacing w:before="49"/>
              <w:ind w:left="7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ADREÇA</w:t>
            </w:r>
          </w:p>
        </w:tc>
        <w:tc>
          <w:tcPr>
            <w:tcW w:w="709" w:type="dxa"/>
          </w:tcPr>
          <w:p w14:paraId="609511EF" w14:textId="77777777" w:rsidR="004C5FA4" w:rsidRDefault="00000000">
            <w:pPr>
              <w:pStyle w:val="TableParagraph"/>
              <w:spacing w:before="49"/>
              <w:rPr>
                <w:b/>
                <w:sz w:val="16"/>
              </w:rPr>
            </w:pPr>
            <w:r>
              <w:rPr>
                <w:b/>
                <w:color w:val="333333"/>
                <w:spacing w:val="-4"/>
                <w:sz w:val="16"/>
              </w:rPr>
              <w:t>C.P.</w:t>
            </w:r>
          </w:p>
        </w:tc>
        <w:tc>
          <w:tcPr>
            <w:tcW w:w="992" w:type="dxa"/>
          </w:tcPr>
          <w:p w14:paraId="51DDEC31" w14:textId="77777777" w:rsidR="004C5FA4" w:rsidRDefault="00000000">
            <w:pPr>
              <w:pStyle w:val="TableParagraph"/>
              <w:spacing w:before="49"/>
              <w:ind w:left="6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TELEPHONE</w:t>
            </w:r>
          </w:p>
        </w:tc>
      </w:tr>
      <w:tr w:rsidR="004C5FA4" w14:paraId="6E30A577" w14:textId="77777777">
        <w:trPr>
          <w:trHeight w:val="282"/>
        </w:trPr>
        <w:tc>
          <w:tcPr>
            <w:tcW w:w="2127" w:type="dxa"/>
          </w:tcPr>
          <w:p w14:paraId="266EB965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BEGUES</w:t>
            </w:r>
          </w:p>
        </w:tc>
        <w:tc>
          <w:tcPr>
            <w:tcW w:w="2945" w:type="dxa"/>
          </w:tcPr>
          <w:p w14:paraId="00CB197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BORRAS URTUBIA, </w:t>
            </w:r>
            <w:r>
              <w:rPr>
                <w:color w:val="333333"/>
                <w:spacing w:val="-5"/>
                <w:sz w:val="16"/>
              </w:rPr>
              <w:t>T.</w:t>
            </w:r>
          </w:p>
        </w:tc>
        <w:tc>
          <w:tcPr>
            <w:tcW w:w="3152" w:type="dxa"/>
          </w:tcPr>
          <w:p w14:paraId="0A9D4998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SANT EUDALD </w:t>
            </w:r>
            <w:r>
              <w:rPr>
                <w:color w:val="333333"/>
                <w:spacing w:val="-5"/>
                <w:sz w:val="16"/>
              </w:rPr>
              <w:t>83</w:t>
            </w:r>
          </w:p>
        </w:tc>
        <w:tc>
          <w:tcPr>
            <w:tcW w:w="709" w:type="dxa"/>
          </w:tcPr>
          <w:p w14:paraId="4F1D11C1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08859</w:t>
            </w:r>
          </w:p>
        </w:tc>
        <w:tc>
          <w:tcPr>
            <w:tcW w:w="992" w:type="dxa"/>
          </w:tcPr>
          <w:p w14:paraId="293EEDA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936240872</w:t>
            </w:r>
          </w:p>
        </w:tc>
      </w:tr>
      <w:tr w:rsidR="004C5FA4" w14:paraId="0F6D7FCB" w14:textId="77777777">
        <w:trPr>
          <w:trHeight w:val="283"/>
        </w:trPr>
        <w:tc>
          <w:tcPr>
            <w:tcW w:w="2127" w:type="dxa"/>
          </w:tcPr>
          <w:p w14:paraId="5B48B918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BEGUES</w:t>
            </w:r>
          </w:p>
        </w:tc>
        <w:tc>
          <w:tcPr>
            <w:tcW w:w="2945" w:type="dxa"/>
          </w:tcPr>
          <w:p w14:paraId="0FF1B918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TORNERO BERGOS, </w:t>
            </w:r>
            <w:r>
              <w:rPr>
                <w:color w:val="333333"/>
                <w:spacing w:val="-4"/>
                <w:sz w:val="16"/>
              </w:rPr>
              <w:t>SONIA</w:t>
            </w:r>
          </w:p>
        </w:tc>
        <w:tc>
          <w:tcPr>
            <w:tcW w:w="3152" w:type="dxa"/>
          </w:tcPr>
          <w:p w14:paraId="47568C5C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MAJOR </w:t>
            </w:r>
            <w:r>
              <w:rPr>
                <w:color w:val="333333"/>
                <w:spacing w:val="-5"/>
                <w:sz w:val="16"/>
              </w:rPr>
              <w:t>37</w:t>
            </w:r>
          </w:p>
        </w:tc>
        <w:tc>
          <w:tcPr>
            <w:tcW w:w="709" w:type="dxa"/>
          </w:tcPr>
          <w:p w14:paraId="5E537991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08859</w:t>
            </w:r>
          </w:p>
        </w:tc>
        <w:tc>
          <w:tcPr>
            <w:tcW w:w="992" w:type="dxa"/>
          </w:tcPr>
          <w:p w14:paraId="436B88D7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936390586</w:t>
            </w:r>
          </w:p>
        </w:tc>
      </w:tr>
      <w:tr w:rsidR="004C5FA4" w14:paraId="56F16D21" w14:textId="77777777">
        <w:trPr>
          <w:trHeight w:val="282"/>
        </w:trPr>
        <w:tc>
          <w:tcPr>
            <w:tcW w:w="2127" w:type="dxa"/>
          </w:tcPr>
          <w:p w14:paraId="76CC407F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BOTIGUES, </w:t>
            </w:r>
            <w:r>
              <w:rPr>
                <w:color w:val="333333"/>
                <w:spacing w:val="-5"/>
                <w:sz w:val="16"/>
              </w:rPr>
              <w:t>LES</w:t>
            </w:r>
          </w:p>
        </w:tc>
        <w:tc>
          <w:tcPr>
            <w:tcW w:w="2945" w:type="dxa"/>
          </w:tcPr>
          <w:p w14:paraId="14D3395B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JORBA JULIA, </w:t>
            </w:r>
            <w:r>
              <w:rPr>
                <w:color w:val="333333"/>
                <w:spacing w:val="-4"/>
                <w:sz w:val="16"/>
              </w:rPr>
              <w:t>ROSA</w:t>
            </w:r>
          </w:p>
        </w:tc>
        <w:tc>
          <w:tcPr>
            <w:tcW w:w="3152" w:type="dxa"/>
          </w:tcPr>
          <w:p w14:paraId="064C1D39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LES BOTIGUES DE SITGES </w:t>
            </w:r>
            <w:r>
              <w:rPr>
                <w:color w:val="333333"/>
                <w:spacing w:val="-10"/>
                <w:sz w:val="16"/>
              </w:rPr>
              <w:t xml:space="preserve">6 </w:t>
            </w:r>
            <w:r>
              <w:rPr>
                <w:color w:val="333333"/>
                <w:sz w:val="16"/>
              </w:rPr>
              <w:t>Av.</w:t>
            </w:r>
          </w:p>
        </w:tc>
        <w:tc>
          <w:tcPr>
            <w:tcW w:w="709" w:type="dxa"/>
          </w:tcPr>
          <w:p w14:paraId="3109B9EC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5D2E5EA3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936644909</w:t>
            </w:r>
          </w:p>
        </w:tc>
      </w:tr>
      <w:tr w:rsidR="004C5FA4" w14:paraId="1D5CCEC5" w14:textId="77777777">
        <w:trPr>
          <w:trHeight w:val="368"/>
        </w:trPr>
        <w:tc>
          <w:tcPr>
            <w:tcW w:w="2127" w:type="dxa"/>
          </w:tcPr>
          <w:p w14:paraId="06F463A2" w14:textId="77777777" w:rsidR="004C5FA4" w:rsidRDefault="00000000">
            <w:pPr>
              <w:pStyle w:val="TableParagraph"/>
              <w:spacing w:before="9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689EECC1" w14:textId="77777777" w:rsidR="004C5FA4" w:rsidRDefault="00000000">
            <w:pPr>
              <w:pStyle w:val="TableParagraph"/>
              <w:spacing w:before="94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ALBALA HURTADO, </w:t>
            </w:r>
            <w:r>
              <w:rPr>
                <w:color w:val="333333"/>
                <w:spacing w:val="-2"/>
                <w:sz w:val="16"/>
              </w:rPr>
              <w:t>SOLEDAD</w:t>
            </w:r>
          </w:p>
        </w:tc>
        <w:tc>
          <w:tcPr>
            <w:tcW w:w="3152" w:type="dxa"/>
          </w:tcPr>
          <w:p w14:paraId="33ED9D14" w14:textId="77777777" w:rsidR="004C5FA4" w:rsidRDefault="00000000">
            <w:pPr>
              <w:pStyle w:val="TableParagraph"/>
              <w:spacing w:before="0" w:line="180" w:lineRule="atLeast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>Rda. RAMON OTERO PEDRAYO (FARMÀCIA) 32</w:t>
            </w:r>
          </w:p>
        </w:tc>
        <w:tc>
          <w:tcPr>
            <w:tcW w:w="709" w:type="dxa"/>
          </w:tcPr>
          <w:p w14:paraId="3DAFD07F" w14:textId="77777777" w:rsidR="004C5FA4" w:rsidRDefault="00000000">
            <w:pPr>
              <w:pStyle w:val="TableParagraph"/>
              <w:spacing w:before="9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1CDE75E0" w14:textId="77777777" w:rsidR="004C5FA4" w:rsidRDefault="00000000">
            <w:pPr>
              <w:pStyle w:val="TableParagraph"/>
              <w:spacing w:before="94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936361059</w:t>
            </w:r>
          </w:p>
        </w:tc>
      </w:tr>
      <w:tr w:rsidR="004C5FA4" w14:paraId="238ACCEB" w14:textId="77777777">
        <w:trPr>
          <w:trHeight w:val="282"/>
        </w:trPr>
        <w:tc>
          <w:tcPr>
            <w:tcW w:w="2127" w:type="dxa"/>
          </w:tcPr>
          <w:p w14:paraId="0C751E7B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041F1008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ARGELAGA VALLS, ANA </w:t>
            </w:r>
            <w:r>
              <w:rPr>
                <w:color w:val="333333"/>
                <w:spacing w:val="-5"/>
                <w:sz w:val="16"/>
              </w:rPr>
              <w:t>MA.</w:t>
            </w:r>
          </w:p>
        </w:tc>
        <w:tc>
          <w:tcPr>
            <w:tcW w:w="3152" w:type="dxa"/>
          </w:tcPr>
          <w:p w14:paraId="36B6B0FD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ARCADI BALAGUER </w:t>
            </w:r>
            <w:r>
              <w:rPr>
                <w:color w:val="333333"/>
                <w:spacing w:val="-5"/>
                <w:sz w:val="16"/>
              </w:rPr>
              <w:t>64</w:t>
            </w:r>
          </w:p>
        </w:tc>
        <w:tc>
          <w:tcPr>
            <w:tcW w:w="709" w:type="dxa"/>
          </w:tcPr>
          <w:p w14:paraId="19B0A896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294051B1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935390129</w:t>
            </w:r>
          </w:p>
        </w:tc>
      </w:tr>
      <w:tr w:rsidR="004C5FA4" w14:paraId="3D841060" w14:textId="77777777">
        <w:trPr>
          <w:trHeight w:val="282"/>
        </w:trPr>
        <w:tc>
          <w:tcPr>
            <w:tcW w:w="2127" w:type="dxa"/>
          </w:tcPr>
          <w:p w14:paraId="1EE41024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2E4BF478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CHACON PUIG, </w:t>
            </w:r>
            <w:r>
              <w:rPr>
                <w:color w:val="333333"/>
                <w:spacing w:val="-2"/>
                <w:sz w:val="16"/>
              </w:rPr>
              <w:t>ROBERTO</w:t>
            </w:r>
          </w:p>
        </w:tc>
        <w:tc>
          <w:tcPr>
            <w:tcW w:w="3152" w:type="dxa"/>
          </w:tcPr>
          <w:p w14:paraId="32EE6CB2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DIAGONAL Av. </w:t>
            </w:r>
            <w:r>
              <w:rPr>
                <w:color w:val="333333"/>
                <w:spacing w:val="-7"/>
                <w:sz w:val="16"/>
              </w:rPr>
              <w:t>30</w:t>
            </w:r>
          </w:p>
        </w:tc>
        <w:tc>
          <w:tcPr>
            <w:tcW w:w="709" w:type="dxa"/>
          </w:tcPr>
          <w:p w14:paraId="7FCCBEFA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6CC7869C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936652318</w:t>
            </w:r>
          </w:p>
        </w:tc>
      </w:tr>
      <w:tr w:rsidR="004C5FA4" w14:paraId="1A33C21E" w14:textId="77777777">
        <w:trPr>
          <w:trHeight w:val="282"/>
        </w:trPr>
        <w:tc>
          <w:tcPr>
            <w:tcW w:w="2127" w:type="dxa"/>
          </w:tcPr>
          <w:p w14:paraId="0E74F68A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3822C06F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GALCERA PIÑOL, </w:t>
            </w:r>
            <w:r>
              <w:rPr>
                <w:color w:val="333333"/>
                <w:spacing w:val="-2"/>
                <w:sz w:val="16"/>
              </w:rPr>
              <w:t>MONICA</w:t>
            </w:r>
          </w:p>
        </w:tc>
        <w:tc>
          <w:tcPr>
            <w:tcW w:w="3152" w:type="dxa"/>
          </w:tcPr>
          <w:p w14:paraId="283D33EC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Pg. MARÍTIM </w:t>
            </w:r>
            <w:r>
              <w:rPr>
                <w:color w:val="333333"/>
                <w:spacing w:val="-10"/>
                <w:sz w:val="16"/>
              </w:rPr>
              <w:t>249-2</w:t>
            </w:r>
          </w:p>
        </w:tc>
        <w:tc>
          <w:tcPr>
            <w:tcW w:w="709" w:type="dxa"/>
          </w:tcPr>
          <w:p w14:paraId="4EFDB728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76684BE0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936657409</w:t>
            </w:r>
          </w:p>
        </w:tc>
      </w:tr>
      <w:tr w:rsidR="004C5FA4" w14:paraId="67664EB3" w14:textId="77777777">
        <w:trPr>
          <w:trHeight w:val="369"/>
        </w:trPr>
        <w:tc>
          <w:tcPr>
            <w:tcW w:w="2127" w:type="dxa"/>
          </w:tcPr>
          <w:p w14:paraId="4EAAC88C" w14:textId="77777777" w:rsidR="004C5FA4" w:rsidRDefault="00000000">
            <w:pPr>
              <w:pStyle w:val="TableParagraph"/>
              <w:spacing w:before="9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08DC7FED" w14:textId="77777777" w:rsidR="004C5FA4" w:rsidRDefault="00000000">
            <w:pPr>
              <w:pStyle w:val="TableParagraph"/>
              <w:spacing w:before="0" w:line="180" w:lineRule="atLeast"/>
              <w:ind w:left="6" w:right="126"/>
              <w:rPr>
                <w:sz w:val="16"/>
              </w:rPr>
            </w:pPr>
            <w:r>
              <w:rPr>
                <w:color w:val="333333"/>
                <w:sz w:val="16"/>
              </w:rPr>
              <w:t>GARCIA LOPEZ, BERTOMEU / CORRES ORUE, JUAN JOSE</w:t>
            </w:r>
          </w:p>
        </w:tc>
        <w:tc>
          <w:tcPr>
            <w:tcW w:w="3152" w:type="dxa"/>
          </w:tcPr>
          <w:p w14:paraId="0E244B24" w14:textId="77777777" w:rsidR="004C5FA4" w:rsidRDefault="00000000">
            <w:pPr>
              <w:pStyle w:val="TableParagraph"/>
              <w:spacing w:before="94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ARCADI BALAGUER </w:t>
            </w:r>
            <w:r>
              <w:rPr>
                <w:color w:val="333333"/>
                <w:spacing w:val="-5"/>
                <w:sz w:val="16"/>
              </w:rPr>
              <w:t>17</w:t>
            </w:r>
          </w:p>
        </w:tc>
        <w:tc>
          <w:tcPr>
            <w:tcW w:w="709" w:type="dxa"/>
          </w:tcPr>
          <w:p w14:paraId="216365B8" w14:textId="77777777" w:rsidR="004C5FA4" w:rsidRDefault="00000000">
            <w:pPr>
              <w:pStyle w:val="TableParagraph"/>
              <w:spacing w:before="94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7D41FBD0" w14:textId="77777777" w:rsidR="004C5FA4" w:rsidRDefault="00000000">
            <w:pPr>
              <w:pStyle w:val="TableParagraph"/>
              <w:spacing w:before="94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931069853</w:t>
            </w:r>
          </w:p>
        </w:tc>
      </w:tr>
      <w:tr w:rsidR="004C5FA4" w14:paraId="6F24D254" w14:textId="77777777">
        <w:trPr>
          <w:trHeight w:val="282"/>
        </w:trPr>
        <w:tc>
          <w:tcPr>
            <w:tcW w:w="2127" w:type="dxa"/>
          </w:tcPr>
          <w:p w14:paraId="5AE617D8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482DAC1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GORDO BORT, JOAN </w:t>
            </w:r>
            <w:r>
              <w:rPr>
                <w:color w:val="333333"/>
                <w:spacing w:val="-2"/>
                <w:sz w:val="16"/>
              </w:rPr>
              <w:t>CARLES</w:t>
            </w:r>
          </w:p>
        </w:tc>
        <w:tc>
          <w:tcPr>
            <w:tcW w:w="3152" w:type="dxa"/>
          </w:tcPr>
          <w:p w14:paraId="1B308491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Av. MAR </w:t>
            </w:r>
            <w:r>
              <w:rPr>
                <w:color w:val="333333"/>
                <w:spacing w:val="-10"/>
                <w:sz w:val="16"/>
              </w:rPr>
              <w:t>2</w:t>
            </w:r>
          </w:p>
        </w:tc>
        <w:tc>
          <w:tcPr>
            <w:tcW w:w="709" w:type="dxa"/>
          </w:tcPr>
          <w:p w14:paraId="2F5A72B6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3BEF8742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936651893</w:t>
            </w:r>
          </w:p>
        </w:tc>
      </w:tr>
      <w:tr w:rsidR="004C5FA4" w14:paraId="6361EFEB" w14:textId="77777777">
        <w:trPr>
          <w:trHeight w:val="282"/>
        </w:trPr>
        <w:tc>
          <w:tcPr>
            <w:tcW w:w="2127" w:type="dxa"/>
          </w:tcPr>
          <w:p w14:paraId="72A5DB2C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5FD60E29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GORINA TORRENTS, </w:t>
            </w:r>
            <w:r>
              <w:rPr>
                <w:color w:val="333333"/>
                <w:spacing w:val="-10"/>
                <w:sz w:val="16"/>
              </w:rPr>
              <w:t>A</w:t>
            </w:r>
          </w:p>
        </w:tc>
        <w:tc>
          <w:tcPr>
            <w:tcW w:w="3152" w:type="dxa"/>
          </w:tcPr>
          <w:p w14:paraId="31EA1961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ARCADI BALAGUER </w:t>
            </w:r>
            <w:r>
              <w:rPr>
                <w:color w:val="333333"/>
                <w:spacing w:val="-5"/>
                <w:sz w:val="16"/>
              </w:rPr>
              <w:t>67</w:t>
            </w:r>
          </w:p>
        </w:tc>
        <w:tc>
          <w:tcPr>
            <w:tcW w:w="709" w:type="dxa"/>
          </w:tcPr>
          <w:p w14:paraId="7CDC79F2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313F45B5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936650894</w:t>
            </w:r>
          </w:p>
        </w:tc>
      </w:tr>
      <w:tr w:rsidR="004C5FA4" w14:paraId="011E5A1B" w14:textId="77777777">
        <w:trPr>
          <w:trHeight w:val="282"/>
        </w:trPr>
        <w:tc>
          <w:tcPr>
            <w:tcW w:w="2127" w:type="dxa"/>
          </w:tcPr>
          <w:p w14:paraId="3F3DE8EE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451DD524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GRILLO DORCA, </w:t>
            </w:r>
            <w:r>
              <w:rPr>
                <w:color w:val="333333"/>
                <w:spacing w:val="-4"/>
                <w:sz w:val="16"/>
              </w:rPr>
              <w:t>JOAN</w:t>
            </w:r>
          </w:p>
        </w:tc>
        <w:tc>
          <w:tcPr>
            <w:tcW w:w="3152" w:type="dxa"/>
          </w:tcPr>
          <w:p w14:paraId="2486A863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PAINTER SERRA SANTA </w:t>
            </w:r>
            <w:r>
              <w:rPr>
                <w:color w:val="333333"/>
                <w:spacing w:val="-5"/>
                <w:sz w:val="16"/>
              </w:rPr>
              <w:t>17</w:t>
            </w:r>
          </w:p>
        </w:tc>
        <w:tc>
          <w:tcPr>
            <w:tcW w:w="709" w:type="dxa"/>
          </w:tcPr>
          <w:p w14:paraId="5CF69D6D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7C025907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936360416</w:t>
            </w:r>
          </w:p>
        </w:tc>
      </w:tr>
      <w:tr w:rsidR="004C5FA4" w14:paraId="2615CA41" w14:textId="77777777">
        <w:trPr>
          <w:trHeight w:val="369"/>
        </w:trPr>
        <w:tc>
          <w:tcPr>
            <w:tcW w:w="2127" w:type="dxa"/>
          </w:tcPr>
          <w:p w14:paraId="04737B54" w14:textId="77777777" w:rsidR="004C5FA4" w:rsidRDefault="00000000">
            <w:pPr>
              <w:pStyle w:val="TableParagraph"/>
              <w:spacing w:before="9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5D4EFDDD" w14:textId="77777777" w:rsidR="004C5FA4" w:rsidRDefault="00000000">
            <w:pPr>
              <w:pStyle w:val="TableParagraph"/>
              <w:spacing w:before="0" w:line="186" w:lineRule="exact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>ITARTE CASANOVA, MA.DOLORS / BELENCOSO YTARTE, CAROLINA</w:t>
            </w:r>
          </w:p>
        </w:tc>
        <w:tc>
          <w:tcPr>
            <w:tcW w:w="3152" w:type="dxa"/>
          </w:tcPr>
          <w:p w14:paraId="3A6DDD09" w14:textId="77777777" w:rsidR="004C5FA4" w:rsidRDefault="00000000">
            <w:pPr>
              <w:pStyle w:val="TableParagraph"/>
              <w:spacing w:before="95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PINEDA Av. </w:t>
            </w:r>
            <w:r>
              <w:rPr>
                <w:color w:val="333333"/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14:paraId="23C58361" w14:textId="77777777" w:rsidR="004C5FA4" w:rsidRDefault="00000000">
            <w:pPr>
              <w:pStyle w:val="TableParagraph"/>
              <w:spacing w:before="9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6B4DE34C" w14:textId="77777777" w:rsidR="004C5FA4" w:rsidRDefault="00000000">
            <w:pPr>
              <w:pStyle w:val="TableParagraph"/>
              <w:spacing w:before="95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936654811</w:t>
            </w:r>
          </w:p>
        </w:tc>
      </w:tr>
      <w:tr w:rsidR="004C5FA4" w14:paraId="51F77420" w14:textId="77777777">
        <w:trPr>
          <w:trHeight w:val="279"/>
        </w:trPr>
        <w:tc>
          <w:tcPr>
            <w:tcW w:w="2127" w:type="dxa"/>
          </w:tcPr>
          <w:p w14:paraId="2CFCEBF7" w14:textId="77777777" w:rsidR="004C5FA4" w:rsidRDefault="00000000">
            <w:pPr>
              <w:pStyle w:val="TableParagraph"/>
              <w:spacing w:before="4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7DF54016" w14:textId="77777777" w:rsidR="004C5FA4" w:rsidRDefault="00000000">
            <w:pPr>
              <w:pStyle w:val="TableParagraph"/>
              <w:spacing w:before="48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LLORENS BERNAT, </w:t>
            </w:r>
            <w:r>
              <w:rPr>
                <w:color w:val="333333"/>
                <w:spacing w:val="-2"/>
                <w:sz w:val="16"/>
              </w:rPr>
              <w:t>TERESA</w:t>
            </w:r>
          </w:p>
        </w:tc>
        <w:tc>
          <w:tcPr>
            <w:tcW w:w="3152" w:type="dxa"/>
          </w:tcPr>
          <w:p w14:paraId="44A898A2" w14:textId="77777777" w:rsidR="004C5FA4" w:rsidRDefault="00000000">
            <w:pPr>
              <w:pStyle w:val="TableParagraph"/>
              <w:spacing w:before="48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AGUSTINA DE ARAGÓN </w:t>
            </w:r>
            <w:r>
              <w:rPr>
                <w:color w:val="333333"/>
                <w:spacing w:val="-5"/>
                <w:sz w:val="16"/>
              </w:rPr>
              <w:t>87</w:t>
            </w:r>
          </w:p>
        </w:tc>
        <w:tc>
          <w:tcPr>
            <w:tcW w:w="709" w:type="dxa"/>
          </w:tcPr>
          <w:p w14:paraId="12F45672" w14:textId="77777777" w:rsidR="004C5FA4" w:rsidRDefault="00000000">
            <w:pPr>
              <w:pStyle w:val="TableParagraph"/>
              <w:spacing w:before="4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42A513DA" w14:textId="77777777" w:rsidR="004C5FA4" w:rsidRDefault="00000000">
            <w:pPr>
              <w:pStyle w:val="TableParagraph"/>
              <w:spacing w:before="48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936652694</w:t>
            </w:r>
          </w:p>
        </w:tc>
      </w:tr>
      <w:tr w:rsidR="004C5FA4" w14:paraId="6E31F5CE" w14:textId="77777777">
        <w:trPr>
          <w:trHeight w:val="282"/>
        </w:trPr>
        <w:tc>
          <w:tcPr>
            <w:tcW w:w="2127" w:type="dxa"/>
          </w:tcPr>
          <w:p w14:paraId="1D2ED8FA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2946B122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MARTINEZ CORBACHO, </w:t>
            </w:r>
            <w:r>
              <w:rPr>
                <w:color w:val="333333"/>
                <w:spacing w:val="-4"/>
                <w:sz w:val="16"/>
              </w:rPr>
              <w:t>PABLO</w:t>
            </w:r>
          </w:p>
        </w:tc>
        <w:tc>
          <w:tcPr>
            <w:tcW w:w="3152" w:type="dxa"/>
          </w:tcPr>
          <w:p w14:paraId="180635AD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VIRIATO </w:t>
            </w:r>
            <w:r>
              <w:rPr>
                <w:color w:val="333333"/>
                <w:spacing w:val="-10"/>
                <w:sz w:val="16"/>
              </w:rPr>
              <w:t>2</w:t>
            </w:r>
          </w:p>
        </w:tc>
        <w:tc>
          <w:tcPr>
            <w:tcW w:w="709" w:type="dxa"/>
          </w:tcPr>
          <w:p w14:paraId="4145FCE6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3503CF3C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936651138</w:t>
            </w:r>
          </w:p>
        </w:tc>
      </w:tr>
      <w:tr w:rsidR="004C5FA4" w14:paraId="5980D739" w14:textId="77777777">
        <w:trPr>
          <w:trHeight w:val="282"/>
        </w:trPr>
        <w:tc>
          <w:tcPr>
            <w:tcW w:w="2127" w:type="dxa"/>
          </w:tcPr>
          <w:p w14:paraId="0DAFC4D8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2B1F4040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MONTAÑANA-PALOMO</w:t>
            </w:r>
          </w:p>
        </w:tc>
        <w:tc>
          <w:tcPr>
            <w:tcW w:w="3152" w:type="dxa"/>
          </w:tcPr>
          <w:p w14:paraId="68F0B06A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 xml:space="preserve">390 </w:t>
            </w:r>
            <w:r>
              <w:rPr>
                <w:color w:val="333333"/>
                <w:sz w:val="16"/>
              </w:rPr>
              <w:t>CONSTITUCIÓ Av.</w:t>
            </w:r>
          </w:p>
        </w:tc>
        <w:tc>
          <w:tcPr>
            <w:tcW w:w="709" w:type="dxa"/>
          </w:tcPr>
          <w:p w14:paraId="74ACB230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203CD9EB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936650083</w:t>
            </w:r>
          </w:p>
        </w:tc>
      </w:tr>
      <w:tr w:rsidR="004C5FA4" w14:paraId="1E502480" w14:textId="77777777">
        <w:trPr>
          <w:trHeight w:val="285"/>
        </w:trPr>
        <w:tc>
          <w:tcPr>
            <w:tcW w:w="2127" w:type="dxa"/>
          </w:tcPr>
          <w:p w14:paraId="3ECD9128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CASTELLDEFELS</w:t>
            </w:r>
          </w:p>
        </w:tc>
        <w:tc>
          <w:tcPr>
            <w:tcW w:w="2945" w:type="dxa"/>
          </w:tcPr>
          <w:p w14:paraId="6F467123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SANCHO CEJAS, </w:t>
            </w:r>
            <w:r>
              <w:rPr>
                <w:color w:val="333333"/>
                <w:spacing w:val="-2"/>
                <w:sz w:val="16"/>
              </w:rPr>
              <w:t>MA.JOSE</w:t>
            </w:r>
          </w:p>
        </w:tc>
        <w:tc>
          <w:tcPr>
            <w:tcW w:w="3152" w:type="dxa"/>
          </w:tcPr>
          <w:p w14:paraId="7C6F4219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 xml:space="preserve">206 </w:t>
            </w:r>
            <w:r>
              <w:rPr>
                <w:color w:val="333333"/>
                <w:sz w:val="16"/>
              </w:rPr>
              <w:t>CONSTITUCIO Av.</w:t>
            </w:r>
          </w:p>
        </w:tc>
        <w:tc>
          <w:tcPr>
            <w:tcW w:w="709" w:type="dxa"/>
          </w:tcPr>
          <w:p w14:paraId="5347B8FC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08860</w:t>
            </w:r>
          </w:p>
        </w:tc>
        <w:tc>
          <w:tcPr>
            <w:tcW w:w="992" w:type="dxa"/>
          </w:tcPr>
          <w:p w14:paraId="019077CA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938348791</w:t>
            </w:r>
          </w:p>
        </w:tc>
      </w:tr>
      <w:tr w:rsidR="004C5FA4" w14:paraId="76EA333F" w14:textId="77777777">
        <w:trPr>
          <w:trHeight w:val="282"/>
        </w:trPr>
        <w:tc>
          <w:tcPr>
            <w:tcW w:w="2127" w:type="dxa"/>
          </w:tcPr>
          <w:p w14:paraId="03950B1C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07D7F087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ESCOLANO TRUCO, </w:t>
            </w:r>
            <w:r>
              <w:rPr>
                <w:color w:val="333333"/>
                <w:spacing w:val="-2"/>
                <w:sz w:val="16"/>
              </w:rPr>
              <w:t>VICTOR</w:t>
            </w:r>
          </w:p>
        </w:tc>
        <w:tc>
          <w:tcPr>
            <w:tcW w:w="3152" w:type="dxa"/>
          </w:tcPr>
          <w:p w14:paraId="0233217C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BEGUES </w:t>
            </w:r>
            <w:r>
              <w:rPr>
                <w:color w:val="333333"/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14:paraId="7E9830E0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2F980AF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936380866</w:t>
            </w:r>
          </w:p>
        </w:tc>
      </w:tr>
      <w:tr w:rsidR="004C5FA4" w14:paraId="0B83EFC4" w14:textId="77777777">
        <w:trPr>
          <w:trHeight w:val="282"/>
        </w:trPr>
        <w:tc>
          <w:tcPr>
            <w:tcW w:w="2127" w:type="dxa"/>
          </w:tcPr>
          <w:p w14:paraId="11BCDF97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15DA6652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ESPINA MATEOS, </w:t>
            </w:r>
            <w:r>
              <w:rPr>
                <w:color w:val="333333"/>
                <w:spacing w:val="-2"/>
                <w:sz w:val="16"/>
              </w:rPr>
              <w:t>CARLOS</w:t>
            </w:r>
          </w:p>
        </w:tc>
        <w:tc>
          <w:tcPr>
            <w:tcW w:w="3152" w:type="dxa"/>
          </w:tcPr>
          <w:p w14:paraId="76940FAF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POMPEU FABRA </w:t>
            </w:r>
            <w:r>
              <w:rPr>
                <w:color w:val="333333"/>
                <w:spacing w:val="-5"/>
                <w:sz w:val="16"/>
              </w:rPr>
              <w:t>180</w:t>
            </w:r>
          </w:p>
        </w:tc>
        <w:tc>
          <w:tcPr>
            <w:tcW w:w="709" w:type="dxa"/>
          </w:tcPr>
          <w:p w14:paraId="292A99BF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625900E3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935414803</w:t>
            </w:r>
          </w:p>
        </w:tc>
      </w:tr>
      <w:tr w:rsidR="004C5FA4" w14:paraId="0B054B9E" w14:textId="77777777">
        <w:trPr>
          <w:trHeight w:val="282"/>
        </w:trPr>
        <w:tc>
          <w:tcPr>
            <w:tcW w:w="2127" w:type="dxa"/>
          </w:tcPr>
          <w:p w14:paraId="5F91E9E0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7BC60EA3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FAIMAN SZULC, CLAUDIA </w:t>
            </w:r>
            <w:r>
              <w:rPr>
                <w:color w:val="333333"/>
                <w:spacing w:val="-2"/>
                <w:sz w:val="16"/>
              </w:rPr>
              <w:t>PATRICIA</w:t>
            </w:r>
          </w:p>
        </w:tc>
        <w:tc>
          <w:tcPr>
            <w:tcW w:w="3152" w:type="dxa"/>
          </w:tcPr>
          <w:p w14:paraId="782C825D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COLOMERES </w:t>
            </w:r>
            <w:r>
              <w:rPr>
                <w:color w:val="333333"/>
                <w:spacing w:val="-7"/>
                <w:sz w:val="16"/>
              </w:rPr>
              <w:t>60</w:t>
            </w:r>
          </w:p>
        </w:tc>
        <w:tc>
          <w:tcPr>
            <w:tcW w:w="709" w:type="dxa"/>
          </w:tcPr>
          <w:p w14:paraId="5E92336D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29CBD05D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936334477</w:t>
            </w:r>
          </w:p>
        </w:tc>
      </w:tr>
      <w:tr w:rsidR="004C5FA4" w14:paraId="40226C10" w14:textId="77777777">
        <w:trPr>
          <w:trHeight w:val="282"/>
        </w:trPr>
        <w:tc>
          <w:tcPr>
            <w:tcW w:w="2127" w:type="dxa"/>
          </w:tcPr>
          <w:p w14:paraId="653298FB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6123B1F1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GARCIA-VELA GRAU, </w:t>
            </w:r>
            <w:r>
              <w:rPr>
                <w:color w:val="333333"/>
                <w:spacing w:val="-2"/>
                <w:sz w:val="16"/>
              </w:rPr>
              <w:t>FRANCISCO</w:t>
            </w:r>
          </w:p>
        </w:tc>
        <w:tc>
          <w:tcPr>
            <w:tcW w:w="3152" w:type="dxa"/>
          </w:tcPr>
          <w:p w14:paraId="316E65CF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GAUDI </w:t>
            </w:r>
            <w:r>
              <w:rPr>
                <w:color w:val="333333"/>
                <w:spacing w:val="-10"/>
                <w:sz w:val="16"/>
              </w:rPr>
              <w:t>4</w:t>
            </w:r>
          </w:p>
        </w:tc>
        <w:tc>
          <w:tcPr>
            <w:tcW w:w="709" w:type="dxa"/>
          </w:tcPr>
          <w:p w14:paraId="73448851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272E8EA1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936621835</w:t>
            </w:r>
          </w:p>
        </w:tc>
      </w:tr>
      <w:tr w:rsidR="004C5FA4" w14:paraId="3CE015D8" w14:textId="77777777">
        <w:trPr>
          <w:trHeight w:val="282"/>
        </w:trPr>
        <w:tc>
          <w:tcPr>
            <w:tcW w:w="2127" w:type="dxa"/>
          </w:tcPr>
          <w:p w14:paraId="039876C9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0B11AFC0" w14:textId="77777777" w:rsidR="004C5FA4" w:rsidRDefault="00000000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ALGUERÓ, </w:t>
            </w:r>
            <w:r>
              <w:rPr>
                <w:color w:val="333333"/>
                <w:spacing w:val="-4"/>
                <w:sz w:val="16"/>
              </w:rPr>
              <w:t>INÉS</w:t>
            </w:r>
          </w:p>
        </w:tc>
        <w:tc>
          <w:tcPr>
            <w:tcW w:w="3152" w:type="dxa"/>
          </w:tcPr>
          <w:p w14:paraId="40900B1A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Crta</w:t>
            </w:r>
            <w:proofErr w:type="spellEnd"/>
            <w:r>
              <w:rPr>
                <w:color w:val="333333"/>
                <w:sz w:val="16"/>
              </w:rPr>
              <w:t xml:space="preserve">. STA.CREU DE CALAFELL </w:t>
            </w:r>
            <w:r>
              <w:rPr>
                <w:color w:val="333333"/>
                <w:spacing w:val="-5"/>
                <w:sz w:val="16"/>
              </w:rPr>
              <w:t>135</w:t>
            </w:r>
          </w:p>
        </w:tc>
        <w:tc>
          <w:tcPr>
            <w:tcW w:w="709" w:type="dxa"/>
          </w:tcPr>
          <w:p w14:paraId="7106C0AE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2B1AC40E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936623712</w:t>
            </w:r>
          </w:p>
        </w:tc>
      </w:tr>
      <w:tr w:rsidR="004C5FA4" w14:paraId="37499261" w14:textId="77777777">
        <w:trPr>
          <w:trHeight w:val="285"/>
        </w:trPr>
        <w:tc>
          <w:tcPr>
            <w:tcW w:w="2127" w:type="dxa"/>
          </w:tcPr>
          <w:p w14:paraId="7BB2C141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13ACC6E3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LAUROBA CANALETA, </w:t>
            </w:r>
            <w:r>
              <w:rPr>
                <w:color w:val="333333"/>
                <w:spacing w:val="-2"/>
                <w:sz w:val="16"/>
              </w:rPr>
              <w:t>CAROLINA</w:t>
            </w:r>
          </w:p>
        </w:tc>
        <w:tc>
          <w:tcPr>
            <w:tcW w:w="3152" w:type="dxa"/>
          </w:tcPr>
          <w:p w14:paraId="6656B812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AUT.CASTELLDEFELS-KM.16.530</w:t>
            </w:r>
          </w:p>
        </w:tc>
        <w:tc>
          <w:tcPr>
            <w:tcW w:w="709" w:type="dxa"/>
          </w:tcPr>
          <w:p w14:paraId="27E080ED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6ABEDDA2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936332133</w:t>
            </w:r>
          </w:p>
        </w:tc>
      </w:tr>
      <w:tr w:rsidR="004C5FA4" w14:paraId="3DD6BE67" w14:textId="77777777">
        <w:trPr>
          <w:trHeight w:val="283"/>
        </w:trPr>
        <w:tc>
          <w:tcPr>
            <w:tcW w:w="2127" w:type="dxa"/>
          </w:tcPr>
          <w:p w14:paraId="1C8156C0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28E9D07A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LOPEZ PAZ, </w:t>
            </w:r>
            <w:r>
              <w:rPr>
                <w:color w:val="333333"/>
                <w:spacing w:val="-2"/>
                <w:sz w:val="16"/>
              </w:rPr>
              <w:t>SYLVIA</w:t>
            </w:r>
          </w:p>
        </w:tc>
        <w:tc>
          <w:tcPr>
            <w:tcW w:w="3152" w:type="dxa"/>
          </w:tcPr>
          <w:p w14:paraId="2CEFB229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Av. DE L'ERAMPRUNYA </w:t>
            </w:r>
            <w:r>
              <w:rPr>
                <w:color w:val="333333"/>
                <w:spacing w:val="-5"/>
                <w:sz w:val="16"/>
              </w:rPr>
              <w:t>17</w:t>
            </w:r>
          </w:p>
        </w:tc>
        <w:tc>
          <w:tcPr>
            <w:tcW w:w="709" w:type="dxa"/>
          </w:tcPr>
          <w:p w14:paraId="0292A092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4E26B411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936621799</w:t>
            </w:r>
          </w:p>
        </w:tc>
      </w:tr>
      <w:tr w:rsidR="004C5FA4" w14:paraId="31D4AF79" w14:textId="77777777">
        <w:trPr>
          <w:trHeight w:val="282"/>
        </w:trPr>
        <w:tc>
          <w:tcPr>
            <w:tcW w:w="2127" w:type="dxa"/>
          </w:tcPr>
          <w:p w14:paraId="7253582C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026A7943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LOPEZ RODRIGUEZ, </w:t>
            </w:r>
            <w:r>
              <w:rPr>
                <w:color w:val="333333"/>
                <w:spacing w:val="-4"/>
                <w:sz w:val="16"/>
              </w:rPr>
              <w:t>J.L.</w:t>
            </w:r>
          </w:p>
        </w:tc>
        <w:tc>
          <w:tcPr>
            <w:tcW w:w="3152" w:type="dxa"/>
          </w:tcPr>
          <w:p w14:paraId="49BABAC2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Rbla. POMPEU FABRA </w:t>
            </w:r>
            <w:r>
              <w:rPr>
                <w:color w:val="333333"/>
                <w:spacing w:val="-5"/>
                <w:sz w:val="16"/>
              </w:rPr>
              <w:t>142</w:t>
            </w:r>
          </w:p>
        </w:tc>
        <w:tc>
          <w:tcPr>
            <w:tcW w:w="709" w:type="dxa"/>
          </w:tcPr>
          <w:p w14:paraId="1B9B7FE5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37862F63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936621232</w:t>
            </w:r>
          </w:p>
        </w:tc>
      </w:tr>
      <w:tr w:rsidR="004C5FA4" w14:paraId="3A00A662" w14:textId="77777777">
        <w:trPr>
          <w:trHeight w:val="282"/>
        </w:trPr>
        <w:tc>
          <w:tcPr>
            <w:tcW w:w="2127" w:type="dxa"/>
          </w:tcPr>
          <w:p w14:paraId="475C8BE0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446EDED3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MUÑOZ MENDEZ, </w:t>
            </w:r>
            <w:r>
              <w:rPr>
                <w:color w:val="333333"/>
                <w:spacing w:val="-2"/>
                <w:sz w:val="16"/>
              </w:rPr>
              <w:t>DANIEL</w:t>
            </w:r>
          </w:p>
        </w:tc>
        <w:tc>
          <w:tcPr>
            <w:tcW w:w="3152" w:type="dxa"/>
          </w:tcPr>
          <w:p w14:paraId="6C67254F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Rbla. VAYREDA </w:t>
            </w:r>
            <w:r>
              <w:rPr>
                <w:color w:val="333333"/>
                <w:spacing w:val="-5"/>
                <w:sz w:val="16"/>
              </w:rPr>
              <w:t>24</w:t>
            </w:r>
          </w:p>
        </w:tc>
        <w:tc>
          <w:tcPr>
            <w:tcW w:w="709" w:type="dxa"/>
          </w:tcPr>
          <w:p w14:paraId="4C0F2DAD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7D5827ED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936620388</w:t>
            </w:r>
          </w:p>
        </w:tc>
      </w:tr>
      <w:tr w:rsidR="004C5FA4" w14:paraId="1CAE6476" w14:textId="77777777">
        <w:trPr>
          <w:trHeight w:val="282"/>
        </w:trPr>
        <w:tc>
          <w:tcPr>
            <w:tcW w:w="2127" w:type="dxa"/>
          </w:tcPr>
          <w:p w14:paraId="45FBDE09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6A81D057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PAZ DONOSO, </w:t>
            </w:r>
            <w:r>
              <w:rPr>
                <w:color w:val="333333"/>
                <w:spacing w:val="-2"/>
                <w:sz w:val="16"/>
              </w:rPr>
              <w:t>CARMEN</w:t>
            </w:r>
          </w:p>
        </w:tc>
        <w:tc>
          <w:tcPr>
            <w:tcW w:w="3152" w:type="dxa"/>
          </w:tcPr>
          <w:p w14:paraId="112287FA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SAINT TERESA </w:t>
            </w:r>
            <w:r>
              <w:rPr>
                <w:color w:val="333333"/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14:paraId="74C74AA6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1C87B16D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936622646</w:t>
            </w:r>
          </w:p>
        </w:tc>
      </w:tr>
      <w:tr w:rsidR="004C5FA4" w14:paraId="4A37FDC2" w14:textId="77777777">
        <w:trPr>
          <w:trHeight w:val="282"/>
        </w:trPr>
        <w:tc>
          <w:tcPr>
            <w:tcW w:w="2127" w:type="dxa"/>
          </w:tcPr>
          <w:p w14:paraId="6950CFBE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5C3E93CC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PUGES CRISOL, </w:t>
            </w:r>
            <w:r>
              <w:rPr>
                <w:color w:val="333333"/>
                <w:spacing w:val="-2"/>
                <w:sz w:val="16"/>
              </w:rPr>
              <w:t>MA.CARMEN</w:t>
            </w:r>
          </w:p>
        </w:tc>
        <w:tc>
          <w:tcPr>
            <w:tcW w:w="3152" w:type="dxa"/>
          </w:tcPr>
          <w:p w14:paraId="67B8E8E6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Pg. JOAN MARAGALL </w:t>
            </w:r>
            <w:r>
              <w:rPr>
                <w:color w:val="333333"/>
                <w:spacing w:val="-5"/>
                <w:sz w:val="16"/>
              </w:rPr>
              <w:t>23</w:t>
            </w:r>
          </w:p>
        </w:tc>
        <w:tc>
          <w:tcPr>
            <w:tcW w:w="709" w:type="dxa"/>
          </w:tcPr>
          <w:p w14:paraId="3BCBC00F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1293C6A2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936623113</w:t>
            </w:r>
          </w:p>
        </w:tc>
      </w:tr>
      <w:tr w:rsidR="004C5FA4" w14:paraId="7CDFA49F" w14:textId="77777777">
        <w:trPr>
          <w:trHeight w:val="285"/>
        </w:trPr>
        <w:tc>
          <w:tcPr>
            <w:tcW w:w="2127" w:type="dxa"/>
          </w:tcPr>
          <w:p w14:paraId="610ECB33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0F96478F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PUIGDEVALL VALERO, MIQUEL </w:t>
            </w:r>
            <w:r>
              <w:rPr>
                <w:color w:val="333333"/>
                <w:spacing w:val="-5"/>
                <w:sz w:val="16"/>
              </w:rPr>
              <w:t>A.</w:t>
            </w:r>
          </w:p>
        </w:tc>
        <w:tc>
          <w:tcPr>
            <w:tcW w:w="3152" w:type="dxa"/>
          </w:tcPr>
          <w:p w14:paraId="1343FF3C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JOAN CARLES I </w:t>
            </w:r>
            <w:r>
              <w:rPr>
                <w:color w:val="333333"/>
                <w:spacing w:val="-5"/>
                <w:sz w:val="16"/>
              </w:rPr>
              <w:t>56</w:t>
            </w:r>
          </w:p>
        </w:tc>
        <w:tc>
          <w:tcPr>
            <w:tcW w:w="709" w:type="dxa"/>
          </w:tcPr>
          <w:p w14:paraId="32A362CF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41127A03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936381979</w:t>
            </w:r>
          </w:p>
        </w:tc>
      </w:tr>
      <w:tr w:rsidR="004C5FA4" w14:paraId="3C687BBF" w14:textId="77777777">
        <w:trPr>
          <w:trHeight w:val="282"/>
        </w:trPr>
        <w:tc>
          <w:tcPr>
            <w:tcW w:w="2127" w:type="dxa"/>
          </w:tcPr>
          <w:p w14:paraId="2ABB584E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70377B94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RIVERO MORENO, </w:t>
            </w:r>
            <w:r>
              <w:rPr>
                <w:color w:val="333333"/>
                <w:spacing w:val="-2"/>
                <w:sz w:val="16"/>
              </w:rPr>
              <w:t>BEATRIZ</w:t>
            </w:r>
          </w:p>
        </w:tc>
        <w:tc>
          <w:tcPr>
            <w:tcW w:w="3152" w:type="dxa"/>
          </w:tcPr>
          <w:p w14:paraId="1B8CD567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DIAGONAL </w:t>
            </w:r>
            <w:r>
              <w:rPr>
                <w:color w:val="333333"/>
                <w:spacing w:val="-10"/>
                <w:sz w:val="16"/>
              </w:rPr>
              <w:t>7</w:t>
            </w:r>
          </w:p>
        </w:tc>
        <w:tc>
          <w:tcPr>
            <w:tcW w:w="709" w:type="dxa"/>
          </w:tcPr>
          <w:p w14:paraId="04E394FB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29D71C61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936384055</w:t>
            </w:r>
          </w:p>
        </w:tc>
      </w:tr>
      <w:tr w:rsidR="004C5FA4" w14:paraId="1D506D22" w14:textId="77777777">
        <w:trPr>
          <w:trHeight w:val="282"/>
        </w:trPr>
        <w:tc>
          <w:tcPr>
            <w:tcW w:w="2127" w:type="dxa"/>
          </w:tcPr>
          <w:p w14:paraId="0F60254F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7683EFC8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SANCHEZ MORATOS, </w:t>
            </w:r>
            <w:r>
              <w:rPr>
                <w:color w:val="333333"/>
                <w:spacing w:val="-2"/>
                <w:sz w:val="16"/>
              </w:rPr>
              <w:t>JOSEFA</w:t>
            </w:r>
          </w:p>
        </w:tc>
        <w:tc>
          <w:tcPr>
            <w:tcW w:w="3152" w:type="dxa"/>
          </w:tcPr>
          <w:p w14:paraId="3E92D2AD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SALVADOR LLUCH </w:t>
            </w:r>
            <w:r>
              <w:rPr>
                <w:color w:val="333333"/>
                <w:spacing w:val="-5"/>
                <w:sz w:val="16"/>
              </w:rPr>
              <w:t>20</w:t>
            </w:r>
          </w:p>
        </w:tc>
        <w:tc>
          <w:tcPr>
            <w:tcW w:w="709" w:type="dxa"/>
          </w:tcPr>
          <w:p w14:paraId="21A91CFA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6FC96C66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936389599</w:t>
            </w:r>
          </w:p>
        </w:tc>
      </w:tr>
      <w:tr w:rsidR="004C5FA4" w14:paraId="408C3CDD" w14:textId="77777777">
        <w:trPr>
          <w:trHeight w:val="282"/>
        </w:trPr>
        <w:tc>
          <w:tcPr>
            <w:tcW w:w="2127" w:type="dxa"/>
          </w:tcPr>
          <w:p w14:paraId="3177705E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GAVA</w:t>
            </w:r>
          </w:p>
        </w:tc>
        <w:tc>
          <w:tcPr>
            <w:tcW w:w="2945" w:type="dxa"/>
          </w:tcPr>
          <w:p w14:paraId="4E1E96C5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TORNE FELIP, </w:t>
            </w:r>
            <w:r>
              <w:rPr>
                <w:color w:val="333333"/>
                <w:spacing w:val="-2"/>
                <w:sz w:val="16"/>
              </w:rPr>
              <w:t>MERCE</w:t>
            </w:r>
          </w:p>
        </w:tc>
        <w:tc>
          <w:tcPr>
            <w:tcW w:w="3152" w:type="dxa"/>
          </w:tcPr>
          <w:p w14:paraId="068AEE7E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SANT LLUIS </w:t>
            </w:r>
            <w:r>
              <w:rPr>
                <w:color w:val="333333"/>
                <w:spacing w:val="-5"/>
                <w:sz w:val="16"/>
              </w:rPr>
              <w:t>54</w:t>
            </w:r>
          </w:p>
        </w:tc>
        <w:tc>
          <w:tcPr>
            <w:tcW w:w="709" w:type="dxa"/>
          </w:tcPr>
          <w:p w14:paraId="1AEC12F8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08850</w:t>
            </w:r>
          </w:p>
        </w:tc>
        <w:tc>
          <w:tcPr>
            <w:tcW w:w="992" w:type="dxa"/>
          </w:tcPr>
          <w:p w14:paraId="6DA07A99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936318764</w:t>
            </w:r>
          </w:p>
        </w:tc>
      </w:tr>
      <w:tr w:rsidR="004C5FA4" w14:paraId="7C9C4CEC" w14:textId="77777777">
        <w:trPr>
          <w:trHeight w:val="282"/>
        </w:trPr>
        <w:tc>
          <w:tcPr>
            <w:tcW w:w="2127" w:type="dxa"/>
          </w:tcPr>
          <w:p w14:paraId="5F07B8BC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4646E4F4" w14:textId="77777777" w:rsidR="004C5FA4" w:rsidRDefault="00000000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PORTILLO FABRO, </w:t>
            </w:r>
            <w:r>
              <w:rPr>
                <w:color w:val="333333"/>
                <w:spacing w:val="-4"/>
                <w:sz w:val="16"/>
              </w:rPr>
              <w:t>ANNA</w:t>
            </w:r>
          </w:p>
        </w:tc>
        <w:tc>
          <w:tcPr>
            <w:tcW w:w="3152" w:type="dxa"/>
          </w:tcPr>
          <w:p w14:paraId="28CA4A9F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ENRIC BORRAS </w:t>
            </w:r>
            <w:r>
              <w:rPr>
                <w:color w:val="333333"/>
                <w:spacing w:val="-5"/>
                <w:sz w:val="16"/>
              </w:rPr>
              <w:t>35</w:t>
            </w:r>
          </w:p>
        </w:tc>
        <w:tc>
          <w:tcPr>
            <w:tcW w:w="709" w:type="dxa"/>
          </w:tcPr>
          <w:p w14:paraId="739D7167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7A146CBB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933794044</w:t>
            </w:r>
          </w:p>
        </w:tc>
      </w:tr>
      <w:tr w:rsidR="004C5FA4" w14:paraId="17B41E2F" w14:textId="77777777">
        <w:trPr>
          <w:trHeight w:val="282"/>
        </w:trPr>
        <w:tc>
          <w:tcPr>
            <w:tcW w:w="2127" w:type="dxa"/>
          </w:tcPr>
          <w:p w14:paraId="133FF7D7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1813C18F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ALVAREZ - </w:t>
            </w:r>
            <w:r>
              <w:rPr>
                <w:color w:val="333333"/>
                <w:spacing w:val="-2"/>
                <w:sz w:val="16"/>
              </w:rPr>
              <w:t>QUINTANA</w:t>
            </w:r>
          </w:p>
        </w:tc>
        <w:tc>
          <w:tcPr>
            <w:tcW w:w="3152" w:type="dxa"/>
          </w:tcPr>
          <w:p w14:paraId="48F5453E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MAJOR </w:t>
            </w:r>
            <w:r>
              <w:rPr>
                <w:color w:val="333333"/>
                <w:spacing w:val="-5"/>
                <w:sz w:val="16"/>
              </w:rPr>
              <w:t>12</w:t>
            </w:r>
          </w:p>
        </w:tc>
        <w:tc>
          <w:tcPr>
            <w:tcW w:w="709" w:type="dxa"/>
          </w:tcPr>
          <w:p w14:paraId="046E4181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14D3AD82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933790601</w:t>
            </w:r>
          </w:p>
        </w:tc>
      </w:tr>
      <w:tr w:rsidR="004C5FA4" w14:paraId="72CB875C" w14:textId="77777777">
        <w:trPr>
          <w:trHeight w:val="285"/>
        </w:trPr>
        <w:tc>
          <w:tcPr>
            <w:tcW w:w="2127" w:type="dxa"/>
          </w:tcPr>
          <w:p w14:paraId="73F6AF43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59AE9466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SERRABOU, </w:t>
            </w:r>
            <w:r>
              <w:rPr>
                <w:color w:val="333333"/>
                <w:spacing w:val="-2"/>
                <w:sz w:val="16"/>
              </w:rPr>
              <w:t>BELEN</w:t>
            </w:r>
          </w:p>
        </w:tc>
        <w:tc>
          <w:tcPr>
            <w:tcW w:w="3152" w:type="dxa"/>
          </w:tcPr>
          <w:p w14:paraId="197FFF06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LLEIDA </w:t>
            </w:r>
            <w:r>
              <w:rPr>
                <w:color w:val="333333"/>
                <w:spacing w:val="-5"/>
                <w:sz w:val="16"/>
              </w:rPr>
              <w:t>88</w:t>
            </w:r>
          </w:p>
        </w:tc>
        <w:tc>
          <w:tcPr>
            <w:tcW w:w="709" w:type="dxa"/>
          </w:tcPr>
          <w:p w14:paraId="5E674738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3B241878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933794675</w:t>
            </w:r>
          </w:p>
        </w:tc>
      </w:tr>
      <w:tr w:rsidR="004C5FA4" w14:paraId="485912F1" w14:textId="77777777">
        <w:trPr>
          <w:trHeight w:val="282"/>
        </w:trPr>
        <w:tc>
          <w:tcPr>
            <w:tcW w:w="2127" w:type="dxa"/>
          </w:tcPr>
          <w:p w14:paraId="0514D77A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0B9B0AF6" w14:textId="77777777" w:rsidR="004C5FA4" w:rsidRDefault="00000000">
            <w:pPr>
              <w:pStyle w:val="TableParagraph"/>
              <w:spacing w:before="49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HERRERA GUILLEN, </w:t>
            </w:r>
            <w:r>
              <w:rPr>
                <w:color w:val="333333"/>
                <w:spacing w:val="-2"/>
                <w:sz w:val="16"/>
              </w:rPr>
              <w:t>ESTHER</w:t>
            </w:r>
          </w:p>
        </w:tc>
        <w:tc>
          <w:tcPr>
            <w:tcW w:w="3152" w:type="dxa"/>
          </w:tcPr>
          <w:p w14:paraId="56003637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URGELL </w:t>
            </w:r>
            <w:r>
              <w:rPr>
                <w:color w:val="333333"/>
                <w:spacing w:val="-5"/>
                <w:sz w:val="16"/>
              </w:rPr>
              <w:t>60-64</w:t>
            </w:r>
          </w:p>
        </w:tc>
        <w:tc>
          <w:tcPr>
            <w:tcW w:w="709" w:type="dxa"/>
          </w:tcPr>
          <w:p w14:paraId="612CB452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0B0E8D8D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933794389</w:t>
            </w:r>
          </w:p>
        </w:tc>
      </w:tr>
    </w:tbl>
    <w:p w14:paraId="1C3894A6" w14:textId="77777777" w:rsidR="004C5FA4" w:rsidRDefault="004C5FA4">
      <w:pPr>
        <w:rPr>
          <w:sz w:val="16"/>
        </w:rPr>
        <w:sectPr w:rsidR="004C5FA4">
          <w:pgSz w:w="11910" w:h="16840"/>
          <w:pgMar w:top="1720" w:right="720" w:bottom="1620" w:left="1020" w:header="572" w:footer="1433" w:gutter="0"/>
          <w:cols w:space="720"/>
        </w:sectPr>
      </w:pPr>
    </w:p>
    <w:p w14:paraId="41AB69C3" w14:textId="77777777" w:rsidR="004C5FA4" w:rsidRDefault="004C5FA4">
      <w:pPr>
        <w:pStyle w:val="BodyText"/>
        <w:spacing w:before="11"/>
        <w:rPr>
          <w:b/>
          <w:sz w:val="7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945"/>
        <w:gridCol w:w="3152"/>
        <w:gridCol w:w="709"/>
        <w:gridCol w:w="992"/>
      </w:tblGrid>
      <w:tr w:rsidR="004C5FA4" w14:paraId="2B3D3FD9" w14:textId="77777777">
        <w:trPr>
          <w:trHeight w:val="282"/>
        </w:trPr>
        <w:tc>
          <w:tcPr>
            <w:tcW w:w="2127" w:type="dxa"/>
          </w:tcPr>
          <w:p w14:paraId="6805464A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2D6666AA" w14:textId="77777777" w:rsidR="004C5FA4" w:rsidRDefault="00000000">
            <w:pPr>
              <w:pStyle w:val="TableParagraph"/>
              <w:spacing w:before="49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MARIN PARES, </w:t>
            </w:r>
            <w:r>
              <w:rPr>
                <w:color w:val="333333"/>
                <w:spacing w:val="-7"/>
                <w:sz w:val="16"/>
              </w:rPr>
              <w:t>E.</w:t>
            </w:r>
          </w:p>
        </w:tc>
        <w:tc>
          <w:tcPr>
            <w:tcW w:w="3152" w:type="dxa"/>
          </w:tcPr>
          <w:p w14:paraId="4C7D632B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MAURICI VILOMARA </w:t>
            </w:r>
            <w:r>
              <w:rPr>
                <w:color w:val="333333"/>
                <w:spacing w:val="-5"/>
                <w:sz w:val="16"/>
              </w:rPr>
              <w:t>48</w:t>
            </w:r>
          </w:p>
        </w:tc>
        <w:tc>
          <w:tcPr>
            <w:tcW w:w="709" w:type="dxa"/>
          </w:tcPr>
          <w:p w14:paraId="0152598B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4F41D2B5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933792200</w:t>
            </w:r>
          </w:p>
        </w:tc>
      </w:tr>
      <w:tr w:rsidR="004C5FA4" w14:paraId="24C2970E" w14:textId="77777777">
        <w:trPr>
          <w:trHeight w:val="282"/>
        </w:trPr>
        <w:tc>
          <w:tcPr>
            <w:tcW w:w="2127" w:type="dxa"/>
          </w:tcPr>
          <w:p w14:paraId="67C741D2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6234F4E5" w14:textId="77777777" w:rsidR="004C5FA4" w:rsidRDefault="00000000">
            <w:pPr>
              <w:pStyle w:val="TableParagraph"/>
              <w:spacing w:before="49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MILA PRÜNTE, </w:t>
            </w:r>
            <w:r>
              <w:rPr>
                <w:color w:val="333333"/>
                <w:spacing w:val="-5"/>
                <w:sz w:val="16"/>
              </w:rPr>
              <w:t>EVA</w:t>
            </w:r>
          </w:p>
        </w:tc>
        <w:tc>
          <w:tcPr>
            <w:tcW w:w="3152" w:type="dxa"/>
          </w:tcPr>
          <w:p w14:paraId="24A3ECB4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VERGE DE MONTSERRAT </w:t>
            </w:r>
            <w:r>
              <w:rPr>
                <w:color w:val="333333"/>
                <w:spacing w:val="-7"/>
                <w:sz w:val="16"/>
              </w:rPr>
              <w:t xml:space="preserve">45 </w:t>
            </w:r>
            <w:r>
              <w:rPr>
                <w:color w:val="333333"/>
                <w:sz w:val="16"/>
              </w:rPr>
              <w:t>Av.</w:t>
            </w:r>
          </w:p>
        </w:tc>
        <w:tc>
          <w:tcPr>
            <w:tcW w:w="709" w:type="dxa"/>
          </w:tcPr>
          <w:p w14:paraId="3FBC845E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3E2ECED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933791230</w:t>
            </w:r>
          </w:p>
        </w:tc>
      </w:tr>
      <w:tr w:rsidR="004C5FA4" w14:paraId="405F77D8" w14:textId="77777777">
        <w:trPr>
          <w:trHeight w:val="282"/>
        </w:trPr>
        <w:tc>
          <w:tcPr>
            <w:tcW w:w="2127" w:type="dxa"/>
          </w:tcPr>
          <w:p w14:paraId="5829B25A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52ABFE5C" w14:textId="77777777" w:rsidR="004C5FA4" w:rsidRDefault="00000000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CASAS PLA, </w:t>
            </w:r>
            <w:r>
              <w:rPr>
                <w:color w:val="333333"/>
                <w:spacing w:val="-2"/>
                <w:sz w:val="16"/>
              </w:rPr>
              <w:t>JAUME</w:t>
            </w:r>
          </w:p>
        </w:tc>
        <w:tc>
          <w:tcPr>
            <w:tcW w:w="3152" w:type="dxa"/>
          </w:tcPr>
          <w:p w14:paraId="2B49FD32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DE LA MARINA </w:t>
            </w:r>
            <w:r>
              <w:rPr>
                <w:color w:val="333333"/>
                <w:spacing w:val="-10"/>
                <w:sz w:val="16"/>
              </w:rPr>
              <w:t>7</w:t>
            </w:r>
          </w:p>
        </w:tc>
        <w:tc>
          <w:tcPr>
            <w:tcW w:w="709" w:type="dxa"/>
          </w:tcPr>
          <w:p w14:paraId="50831E9C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513A3065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933790996</w:t>
            </w:r>
          </w:p>
        </w:tc>
      </w:tr>
      <w:tr w:rsidR="004C5FA4" w14:paraId="5AF324EF" w14:textId="77777777">
        <w:trPr>
          <w:trHeight w:val="282"/>
        </w:trPr>
        <w:tc>
          <w:tcPr>
            <w:tcW w:w="2127" w:type="dxa"/>
          </w:tcPr>
          <w:p w14:paraId="29857B8D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00E1A126" w14:textId="77777777" w:rsidR="004C5FA4" w:rsidRDefault="00000000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CASAS SANCHEZ, </w:t>
            </w:r>
            <w:r>
              <w:rPr>
                <w:color w:val="333333"/>
                <w:spacing w:val="-4"/>
                <w:sz w:val="16"/>
              </w:rPr>
              <w:t>JORDI</w:t>
            </w:r>
          </w:p>
        </w:tc>
        <w:tc>
          <w:tcPr>
            <w:tcW w:w="3152" w:type="dxa"/>
          </w:tcPr>
          <w:p w14:paraId="6AEFE8DF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ONZE DE SETEMBRE </w:t>
            </w:r>
            <w:r>
              <w:rPr>
                <w:color w:val="333333"/>
                <w:spacing w:val="-5"/>
                <w:sz w:val="16"/>
              </w:rPr>
              <w:t>185</w:t>
            </w:r>
          </w:p>
        </w:tc>
        <w:tc>
          <w:tcPr>
            <w:tcW w:w="709" w:type="dxa"/>
          </w:tcPr>
          <w:p w14:paraId="10C5AA74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0A28D153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934787311</w:t>
            </w:r>
          </w:p>
        </w:tc>
      </w:tr>
      <w:tr w:rsidR="004C5FA4" w14:paraId="33F54BB8" w14:textId="77777777">
        <w:trPr>
          <w:trHeight w:val="285"/>
        </w:trPr>
        <w:tc>
          <w:tcPr>
            <w:tcW w:w="2127" w:type="dxa"/>
          </w:tcPr>
          <w:p w14:paraId="3CDCBF1D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7B9C90A6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CASTLE-EL </w:t>
            </w:r>
            <w:r>
              <w:rPr>
                <w:color w:val="333333"/>
                <w:spacing w:val="-2"/>
                <w:sz w:val="16"/>
              </w:rPr>
              <w:t>OUMRI</w:t>
            </w:r>
          </w:p>
        </w:tc>
        <w:tc>
          <w:tcPr>
            <w:tcW w:w="3152" w:type="dxa"/>
          </w:tcPr>
          <w:p w14:paraId="40663DB2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VERGE DE MONTSERRAT </w:t>
            </w:r>
            <w:r>
              <w:rPr>
                <w:color w:val="333333"/>
                <w:spacing w:val="-5"/>
                <w:sz w:val="16"/>
              </w:rPr>
              <w:t xml:space="preserve">135 </w:t>
            </w:r>
            <w:r>
              <w:rPr>
                <w:color w:val="333333"/>
                <w:sz w:val="16"/>
              </w:rPr>
              <w:t>Av.</w:t>
            </w:r>
          </w:p>
        </w:tc>
        <w:tc>
          <w:tcPr>
            <w:tcW w:w="709" w:type="dxa"/>
          </w:tcPr>
          <w:p w14:paraId="2D59A637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634A4992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933791418</w:t>
            </w:r>
          </w:p>
        </w:tc>
      </w:tr>
      <w:tr w:rsidR="004C5FA4" w14:paraId="7560AD9F" w14:textId="77777777">
        <w:trPr>
          <w:trHeight w:val="282"/>
        </w:trPr>
        <w:tc>
          <w:tcPr>
            <w:tcW w:w="2127" w:type="dxa"/>
          </w:tcPr>
          <w:p w14:paraId="646697FA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4EE12C42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GUERRERO DUEÑAS, </w:t>
            </w:r>
            <w:r>
              <w:rPr>
                <w:color w:val="333333"/>
                <w:spacing w:val="-4"/>
                <w:sz w:val="16"/>
              </w:rPr>
              <w:t>J.A.</w:t>
            </w:r>
          </w:p>
        </w:tc>
        <w:tc>
          <w:tcPr>
            <w:tcW w:w="3152" w:type="dxa"/>
          </w:tcPr>
          <w:p w14:paraId="2F6BC308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CENTRE </w:t>
            </w:r>
            <w:r>
              <w:rPr>
                <w:color w:val="333333"/>
                <w:spacing w:val="-5"/>
                <w:sz w:val="16"/>
              </w:rPr>
              <w:t>15</w:t>
            </w:r>
          </w:p>
        </w:tc>
        <w:tc>
          <w:tcPr>
            <w:tcW w:w="709" w:type="dxa"/>
          </w:tcPr>
          <w:p w14:paraId="5425E8B1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4D5C9F86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933703802</w:t>
            </w:r>
          </w:p>
        </w:tc>
      </w:tr>
      <w:tr w:rsidR="004C5FA4" w14:paraId="75A414F0" w14:textId="77777777">
        <w:trPr>
          <w:trHeight w:val="282"/>
        </w:trPr>
        <w:tc>
          <w:tcPr>
            <w:tcW w:w="2127" w:type="dxa"/>
          </w:tcPr>
          <w:p w14:paraId="18F193B7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06BC9D24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BOSCH GRANE, </w:t>
            </w:r>
            <w:r>
              <w:rPr>
                <w:color w:val="333333"/>
                <w:spacing w:val="-2"/>
                <w:sz w:val="16"/>
              </w:rPr>
              <w:t>MARTA</w:t>
            </w:r>
          </w:p>
        </w:tc>
        <w:tc>
          <w:tcPr>
            <w:tcW w:w="3152" w:type="dxa"/>
          </w:tcPr>
          <w:p w14:paraId="0CE51066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FREDERIC SOLER </w:t>
            </w:r>
            <w:r>
              <w:rPr>
                <w:color w:val="333333"/>
                <w:spacing w:val="-5"/>
                <w:sz w:val="16"/>
              </w:rPr>
              <w:t>76</w:t>
            </w:r>
          </w:p>
        </w:tc>
        <w:tc>
          <w:tcPr>
            <w:tcW w:w="709" w:type="dxa"/>
          </w:tcPr>
          <w:p w14:paraId="4AB2D3E0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49770267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933794807</w:t>
            </w:r>
          </w:p>
        </w:tc>
      </w:tr>
      <w:tr w:rsidR="004C5FA4" w14:paraId="3929CCE2" w14:textId="77777777">
        <w:trPr>
          <w:trHeight w:val="282"/>
        </w:trPr>
        <w:tc>
          <w:tcPr>
            <w:tcW w:w="2127" w:type="dxa"/>
          </w:tcPr>
          <w:p w14:paraId="32C42E21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2B2A740B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FABRO YAGUE, </w:t>
            </w:r>
            <w:r>
              <w:rPr>
                <w:color w:val="333333"/>
                <w:spacing w:val="-4"/>
                <w:sz w:val="16"/>
              </w:rPr>
              <w:t>MERCÈ</w:t>
            </w:r>
          </w:p>
        </w:tc>
        <w:tc>
          <w:tcPr>
            <w:tcW w:w="3152" w:type="dxa"/>
          </w:tcPr>
          <w:p w14:paraId="16B28B7C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FERRAN PUIG </w:t>
            </w:r>
            <w:r>
              <w:rPr>
                <w:color w:val="333333"/>
                <w:spacing w:val="-10"/>
                <w:sz w:val="16"/>
              </w:rPr>
              <w:t>8</w:t>
            </w:r>
          </w:p>
        </w:tc>
        <w:tc>
          <w:tcPr>
            <w:tcW w:w="709" w:type="dxa"/>
          </w:tcPr>
          <w:p w14:paraId="5A9DE472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7651BF6E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933790122</w:t>
            </w:r>
          </w:p>
        </w:tc>
      </w:tr>
      <w:tr w:rsidR="004C5FA4" w14:paraId="27AD1091" w14:textId="77777777">
        <w:trPr>
          <w:trHeight w:val="282"/>
        </w:trPr>
        <w:tc>
          <w:tcPr>
            <w:tcW w:w="2127" w:type="dxa"/>
          </w:tcPr>
          <w:p w14:paraId="13A5BF90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58B2B966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LLULL FERRO, </w:t>
            </w:r>
            <w:r>
              <w:rPr>
                <w:color w:val="333333"/>
                <w:spacing w:val="-2"/>
                <w:sz w:val="16"/>
              </w:rPr>
              <w:t>MARTA</w:t>
            </w:r>
          </w:p>
        </w:tc>
        <w:tc>
          <w:tcPr>
            <w:tcW w:w="3152" w:type="dxa"/>
          </w:tcPr>
          <w:p w14:paraId="5B7F5FD6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PALAMOS </w:t>
            </w:r>
            <w:r>
              <w:rPr>
                <w:color w:val="333333"/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14:paraId="408C7028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66B77915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933794756</w:t>
            </w:r>
          </w:p>
        </w:tc>
      </w:tr>
      <w:tr w:rsidR="004C5FA4" w14:paraId="6E5C4BC6" w14:textId="77777777">
        <w:trPr>
          <w:trHeight w:val="283"/>
        </w:trPr>
        <w:tc>
          <w:tcPr>
            <w:tcW w:w="2127" w:type="dxa"/>
          </w:tcPr>
          <w:p w14:paraId="356160C5" w14:textId="77777777" w:rsidR="004C5FA4" w:rsidRDefault="00000000">
            <w:pPr>
              <w:pStyle w:val="TableParagraph"/>
              <w:spacing w:before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73CA3417" w14:textId="77777777" w:rsidR="004C5FA4" w:rsidRDefault="00000000">
            <w:pPr>
              <w:pStyle w:val="TableParagraph"/>
              <w:spacing w:before="52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SERRAMIA BRUXOLA, </w:t>
            </w:r>
            <w:r>
              <w:rPr>
                <w:color w:val="333333"/>
                <w:spacing w:val="-10"/>
                <w:sz w:val="16"/>
              </w:rPr>
              <w:t>M</w:t>
            </w:r>
          </w:p>
        </w:tc>
        <w:tc>
          <w:tcPr>
            <w:tcW w:w="3152" w:type="dxa"/>
          </w:tcPr>
          <w:p w14:paraId="2F3D3DFC" w14:textId="77777777" w:rsidR="004C5FA4" w:rsidRDefault="00000000">
            <w:pPr>
              <w:pStyle w:val="TableParagraph"/>
              <w:spacing w:before="52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VERGE DE MONTSERRAT </w:t>
            </w:r>
            <w:r>
              <w:rPr>
                <w:color w:val="333333"/>
                <w:spacing w:val="-10"/>
                <w:sz w:val="16"/>
              </w:rPr>
              <w:t xml:space="preserve">257-2 </w:t>
            </w:r>
            <w:r>
              <w:rPr>
                <w:color w:val="333333"/>
                <w:sz w:val="16"/>
              </w:rPr>
              <w:t>Av.</w:t>
            </w:r>
          </w:p>
        </w:tc>
        <w:tc>
          <w:tcPr>
            <w:tcW w:w="709" w:type="dxa"/>
          </w:tcPr>
          <w:p w14:paraId="5B7FA81D" w14:textId="77777777" w:rsidR="004C5FA4" w:rsidRDefault="00000000">
            <w:pPr>
              <w:pStyle w:val="TableParagraph"/>
              <w:spacing w:before="52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4B6149E2" w14:textId="77777777" w:rsidR="004C5FA4" w:rsidRDefault="00000000">
            <w:pPr>
              <w:pStyle w:val="TableParagraph"/>
              <w:spacing w:before="52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933795292</w:t>
            </w:r>
          </w:p>
        </w:tc>
      </w:tr>
      <w:tr w:rsidR="004C5FA4" w14:paraId="4B9A6A5D" w14:textId="77777777">
        <w:trPr>
          <w:trHeight w:val="285"/>
        </w:trPr>
        <w:tc>
          <w:tcPr>
            <w:tcW w:w="2127" w:type="dxa"/>
          </w:tcPr>
          <w:p w14:paraId="65D3E19D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0C833974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PIMENTEL GODOY. M. </w:t>
            </w:r>
            <w:r>
              <w:rPr>
                <w:color w:val="333333"/>
                <w:spacing w:val="-4"/>
                <w:sz w:val="16"/>
              </w:rPr>
              <w:t>ELENA</w:t>
            </w:r>
          </w:p>
        </w:tc>
        <w:tc>
          <w:tcPr>
            <w:tcW w:w="3152" w:type="dxa"/>
          </w:tcPr>
          <w:p w14:paraId="213FBC75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RIU EBRE </w:t>
            </w:r>
            <w:r>
              <w:rPr>
                <w:color w:val="333333"/>
                <w:spacing w:val="-5"/>
                <w:sz w:val="16"/>
              </w:rPr>
              <w:t>19</w:t>
            </w:r>
          </w:p>
        </w:tc>
        <w:tc>
          <w:tcPr>
            <w:tcW w:w="709" w:type="dxa"/>
          </w:tcPr>
          <w:p w14:paraId="252D9984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61671B97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933793945</w:t>
            </w:r>
          </w:p>
        </w:tc>
      </w:tr>
      <w:tr w:rsidR="004C5FA4" w14:paraId="2DE26E40" w14:textId="77777777">
        <w:trPr>
          <w:trHeight w:val="282"/>
        </w:trPr>
        <w:tc>
          <w:tcPr>
            <w:tcW w:w="2127" w:type="dxa"/>
          </w:tcPr>
          <w:p w14:paraId="7DEF4AF2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601B2BF6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MOLA - </w:t>
            </w:r>
            <w:r>
              <w:rPr>
                <w:color w:val="333333"/>
                <w:spacing w:val="-2"/>
                <w:sz w:val="16"/>
              </w:rPr>
              <w:t>GELADA</w:t>
            </w:r>
          </w:p>
        </w:tc>
        <w:tc>
          <w:tcPr>
            <w:tcW w:w="3152" w:type="dxa"/>
          </w:tcPr>
          <w:p w14:paraId="0D725490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RIU LLOBREGAT </w:t>
            </w:r>
            <w:r>
              <w:rPr>
                <w:color w:val="333333"/>
                <w:spacing w:val="-5"/>
                <w:sz w:val="16"/>
              </w:rPr>
              <w:t>68</w:t>
            </w:r>
          </w:p>
        </w:tc>
        <w:tc>
          <w:tcPr>
            <w:tcW w:w="709" w:type="dxa"/>
          </w:tcPr>
          <w:p w14:paraId="7622C3C5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2EBD43E5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933791455</w:t>
            </w:r>
          </w:p>
        </w:tc>
      </w:tr>
      <w:tr w:rsidR="004C5FA4" w14:paraId="315A1240" w14:textId="77777777">
        <w:trPr>
          <w:trHeight w:val="282"/>
        </w:trPr>
        <w:tc>
          <w:tcPr>
            <w:tcW w:w="2127" w:type="dxa"/>
          </w:tcPr>
          <w:p w14:paraId="62AC60B8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0A075A06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CATALAN, </w:t>
            </w:r>
            <w:r>
              <w:rPr>
                <w:color w:val="333333"/>
                <w:spacing w:val="-10"/>
                <w:sz w:val="16"/>
              </w:rPr>
              <w:t>N</w:t>
            </w:r>
          </w:p>
        </w:tc>
        <w:tc>
          <w:tcPr>
            <w:tcW w:w="3152" w:type="dxa"/>
          </w:tcPr>
          <w:p w14:paraId="5715503A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ESTANY DE LA MURTRA </w:t>
            </w:r>
            <w:r>
              <w:rPr>
                <w:color w:val="333333"/>
                <w:spacing w:val="-10"/>
                <w:sz w:val="16"/>
              </w:rPr>
              <w:t>1</w:t>
            </w:r>
          </w:p>
        </w:tc>
        <w:tc>
          <w:tcPr>
            <w:tcW w:w="709" w:type="dxa"/>
          </w:tcPr>
          <w:p w14:paraId="67B395D0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6F87371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933795493</w:t>
            </w:r>
          </w:p>
        </w:tc>
      </w:tr>
      <w:tr w:rsidR="004C5FA4" w14:paraId="00B74B61" w14:textId="77777777">
        <w:trPr>
          <w:trHeight w:val="282"/>
        </w:trPr>
        <w:tc>
          <w:tcPr>
            <w:tcW w:w="2127" w:type="dxa"/>
          </w:tcPr>
          <w:p w14:paraId="677AFC70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743330B2" w14:textId="77777777" w:rsidR="004C5FA4" w:rsidRDefault="00000000">
            <w:pPr>
              <w:pStyle w:val="TableParagraph"/>
              <w:spacing w:before="49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FALCO FERRER, </w:t>
            </w:r>
            <w:r>
              <w:rPr>
                <w:color w:val="333333"/>
                <w:spacing w:val="-10"/>
                <w:sz w:val="16"/>
              </w:rPr>
              <w:t>N</w:t>
            </w:r>
          </w:p>
        </w:tc>
        <w:tc>
          <w:tcPr>
            <w:tcW w:w="3152" w:type="dxa"/>
          </w:tcPr>
          <w:p w14:paraId="6AE01EF6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FREDERIC SOLER </w:t>
            </w:r>
            <w:r>
              <w:rPr>
                <w:color w:val="333333"/>
                <w:spacing w:val="-5"/>
                <w:sz w:val="16"/>
              </w:rPr>
              <w:t>34</w:t>
            </w:r>
          </w:p>
        </w:tc>
        <w:tc>
          <w:tcPr>
            <w:tcW w:w="709" w:type="dxa"/>
          </w:tcPr>
          <w:p w14:paraId="3310BEC6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24739211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933791505</w:t>
            </w:r>
          </w:p>
        </w:tc>
      </w:tr>
      <w:tr w:rsidR="004C5FA4" w14:paraId="0196792E" w14:textId="77777777">
        <w:trPr>
          <w:trHeight w:val="282"/>
        </w:trPr>
        <w:tc>
          <w:tcPr>
            <w:tcW w:w="2127" w:type="dxa"/>
          </w:tcPr>
          <w:p w14:paraId="12D37A5E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560A2F7B" w14:textId="77777777" w:rsidR="004C5FA4" w:rsidRDefault="00000000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MORANCHO ECHEVERRIA, </w:t>
            </w:r>
            <w:r>
              <w:rPr>
                <w:color w:val="333333"/>
                <w:spacing w:val="-4"/>
                <w:sz w:val="16"/>
              </w:rPr>
              <w:t>OLGA</w:t>
            </w:r>
          </w:p>
        </w:tc>
        <w:tc>
          <w:tcPr>
            <w:tcW w:w="3152" w:type="dxa"/>
          </w:tcPr>
          <w:p w14:paraId="5FCC6406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MONTSANT </w:t>
            </w:r>
            <w:r>
              <w:rPr>
                <w:color w:val="333333"/>
                <w:spacing w:val="-5"/>
                <w:sz w:val="16"/>
              </w:rPr>
              <w:t>18</w:t>
            </w:r>
          </w:p>
        </w:tc>
        <w:tc>
          <w:tcPr>
            <w:tcW w:w="709" w:type="dxa"/>
          </w:tcPr>
          <w:p w14:paraId="3F2636B6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380DB99C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933798721</w:t>
            </w:r>
          </w:p>
        </w:tc>
      </w:tr>
      <w:tr w:rsidR="004C5FA4" w14:paraId="496BED0F" w14:textId="77777777">
        <w:trPr>
          <w:trHeight w:val="282"/>
        </w:trPr>
        <w:tc>
          <w:tcPr>
            <w:tcW w:w="2127" w:type="dxa"/>
          </w:tcPr>
          <w:p w14:paraId="04B39595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787E2D9F" w14:textId="77777777" w:rsidR="004C5FA4" w:rsidRDefault="00000000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SANCHEZ CALUCHO, </w:t>
            </w:r>
            <w:r>
              <w:rPr>
                <w:color w:val="333333"/>
                <w:spacing w:val="-4"/>
                <w:sz w:val="16"/>
              </w:rPr>
              <w:t>ROSA</w:t>
            </w:r>
          </w:p>
        </w:tc>
        <w:tc>
          <w:tcPr>
            <w:tcW w:w="3152" w:type="dxa"/>
          </w:tcPr>
          <w:p w14:paraId="1BA936D1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Crta</w:t>
            </w:r>
            <w:proofErr w:type="spellEnd"/>
            <w:r>
              <w:rPr>
                <w:color w:val="333333"/>
                <w:sz w:val="16"/>
              </w:rPr>
              <w:t xml:space="preserve">. DE LA MARINA </w:t>
            </w:r>
            <w:r>
              <w:rPr>
                <w:color w:val="333333"/>
                <w:spacing w:val="-5"/>
                <w:sz w:val="16"/>
              </w:rPr>
              <w:t>112</w:t>
            </w:r>
          </w:p>
        </w:tc>
        <w:tc>
          <w:tcPr>
            <w:tcW w:w="709" w:type="dxa"/>
          </w:tcPr>
          <w:p w14:paraId="45A8A281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716EF9A4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933793481</w:t>
            </w:r>
          </w:p>
        </w:tc>
      </w:tr>
      <w:tr w:rsidR="004C5FA4" w14:paraId="72D8AD46" w14:textId="77777777">
        <w:trPr>
          <w:trHeight w:val="285"/>
        </w:trPr>
        <w:tc>
          <w:tcPr>
            <w:tcW w:w="2127" w:type="dxa"/>
          </w:tcPr>
          <w:p w14:paraId="4C722241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5198EE3B" w14:textId="77777777" w:rsidR="004C5FA4" w:rsidRDefault="00000000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MILA PRÜNTE, </w:t>
            </w:r>
            <w:r>
              <w:rPr>
                <w:color w:val="333333"/>
                <w:spacing w:val="-2"/>
                <w:sz w:val="16"/>
              </w:rPr>
              <w:t>VICTOR</w:t>
            </w:r>
          </w:p>
        </w:tc>
        <w:tc>
          <w:tcPr>
            <w:tcW w:w="3152" w:type="dxa"/>
          </w:tcPr>
          <w:p w14:paraId="72F8265F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ROSA RIBAS I PARELLADA </w:t>
            </w:r>
            <w:r>
              <w:rPr>
                <w:color w:val="333333"/>
                <w:spacing w:val="-5"/>
                <w:sz w:val="16"/>
              </w:rPr>
              <w:t>23</w:t>
            </w:r>
          </w:p>
        </w:tc>
        <w:tc>
          <w:tcPr>
            <w:tcW w:w="709" w:type="dxa"/>
          </w:tcPr>
          <w:p w14:paraId="34E4FBA8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4F971A4C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933791096</w:t>
            </w:r>
          </w:p>
        </w:tc>
      </w:tr>
      <w:tr w:rsidR="004C5FA4" w14:paraId="54DBFD91" w14:textId="77777777">
        <w:trPr>
          <w:trHeight w:val="282"/>
        </w:trPr>
        <w:tc>
          <w:tcPr>
            <w:tcW w:w="2127" w:type="dxa"/>
          </w:tcPr>
          <w:p w14:paraId="7D7C4432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LLOBREGAT, </w:t>
            </w:r>
            <w:r>
              <w:rPr>
                <w:color w:val="333333"/>
                <w:spacing w:val="-5"/>
                <w:sz w:val="16"/>
              </w:rPr>
              <w:t>EL</w:t>
            </w:r>
          </w:p>
        </w:tc>
        <w:tc>
          <w:tcPr>
            <w:tcW w:w="2945" w:type="dxa"/>
          </w:tcPr>
          <w:p w14:paraId="2351366A" w14:textId="77777777" w:rsidR="004C5FA4" w:rsidRDefault="00000000">
            <w:pPr>
              <w:pStyle w:val="TableParagraph"/>
              <w:spacing w:before="49"/>
              <w:ind w:left="52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VENTOSA BARRÓN, </w:t>
            </w:r>
            <w:r>
              <w:rPr>
                <w:color w:val="333333"/>
                <w:spacing w:val="-10"/>
                <w:sz w:val="16"/>
              </w:rPr>
              <w:t>Z</w:t>
            </w:r>
          </w:p>
        </w:tc>
        <w:tc>
          <w:tcPr>
            <w:tcW w:w="3152" w:type="dxa"/>
          </w:tcPr>
          <w:p w14:paraId="7DA14AE8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PRIORAT </w:t>
            </w:r>
            <w:r>
              <w:rPr>
                <w:color w:val="333333"/>
                <w:spacing w:val="-5"/>
                <w:sz w:val="16"/>
              </w:rPr>
              <w:t>s/n</w:t>
            </w:r>
          </w:p>
        </w:tc>
        <w:tc>
          <w:tcPr>
            <w:tcW w:w="709" w:type="dxa"/>
          </w:tcPr>
          <w:p w14:paraId="2FC3B4A5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08820</w:t>
            </w:r>
          </w:p>
        </w:tc>
        <w:tc>
          <w:tcPr>
            <w:tcW w:w="992" w:type="dxa"/>
          </w:tcPr>
          <w:p w14:paraId="01F5FC48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933797522</w:t>
            </w:r>
          </w:p>
        </w:tc>
      </w:tr>
      <w:tr w:rsidR="004C5FA4" w14:paraId="6123067A" w14:textId="77777777">
        <w:trPr>
          <w:trHeight w:val="282"/>
        </w:trPr>
        <w:tc>
          <w:tcPr>
            <w:tcW w:w="2127" w:type="dxa"/>
          </w:tcPr>
          <w:p w14:paraId="169B925A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SANT CLIMENT DE </w:t>
            </w:r>
            <w:r>
              <w:rPr>
                <w:color w:val="333333"/>
                <w:spacing w:val="-2"/>
                <w:sz w:val="16"/>
              </w:rPr>
              <w:t>LLOBR.</w:t>
            </w:r>
          </w:p>
        </w:tc>
        <w:tc>
          <w:tcPr>
            <w:tcW w:w="2945" w:type="dxa"/>
          </w:tcPr>
          <w:p w14:paraId="694A35A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MOLTO RODRÍGUEZ, </w:t>
            </w:r>
            <w:r>
              <w:rPr>
                <w:color w:val="333333"/>
                <w:spacing w:val="-2"/>
                <w:sz w:val="16"/>
              </w:rPr>
              <w:t>FERNANDO</w:t>
            </w:r>
          </w:p>
        </w:tc>
        <w:tc>
          <w:tcPr>
            <w:tcW w:w="3152" w:type="dxa"/>
          </w:tcPr>
          <w:p w14:paraId="5EFA036A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Pl. LLUÍS COMPANYS </w:t>
            </w:r>
            <w:r>
              <w:rPr>
                <w:color w:val="333333"/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14:paraId="3861E3FB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08849</w:t>
            </w:r>
          </w:p>
        </w:tc>
        <w:tc>
          <w:tcPr>
            <w:tcW w:w="992" w:type="dxa"/>
          </w:tcPr>
          <w:p w14:paraId="1E73F24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936581491</w:t>
            </w:r>
          </w:p>
        </w:tc>
      </w:tr>
      <w:tr w:rsidR="004C5FA4" w14:paraId="4F66EE63" w14:textId="77777777">
        <w:trPr>
          <w:trHeight w:val="282"/>
        </w:trPr>
        <w:tc>
          <w:tcPr>
            <w:tcW w:w="2127" w:type="dxa"/>
          </w:tcPr>
          <w:p w14:paraId="17BC715B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33556D47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ARRIBAS ADRIAN, </w:t>
            </w:r>
            <w:r>
              <w:rPr>
                <w:color w:val="333333"/>
                <w:spacing w:val="-4"/>
                <w:sz w:val="16"/>
              </w:rPr>
              <w:t>JORGE</w:t>
            </w:r>
          </w:p>
        </w:tc>
        <w:tc>
          <w:tcPr>
            <w:tcW w:w="3152" w:type="dxa"/>
          </w:tcPr>
          <w:p w14:paraId="6F4DFFA0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SEGLE XXI (CENTER </w:t>
            </w:r>
            <w:r>
              <w:rPr>
                <w:color w:val="333333"/>
                <w:spacing w:val="-2"/>
                <w:sz w:val="16"/>
              </w:rPr>
              <w:t>COMERCIAL)</w:t>
            </w:r>
          </w:p>
        </w:tc>
        <w:tc>
          <w:tcPr>
            <w:tcW w:w="709" w:type="dxa"/>
          </w:tcPr>
          <w:p w14:paraId="1E549E3B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2F46EFB6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935413499</w:t>
            </w:r>
          </w:p>
        </w:tc>
      </w:tr>
      <w:tr w:rsidR="004C5FA4" w14:paraId="21E572A4" w14:textId="77777777">
        <w:trPr>
          <w:trHeight w:val="282"/>
        </w:trPr>
        <w:tc>
          <w:tcPr>
            <w:tcW w:w="2127" w:type="dxa"/>
          </w:tcPr>
          <w:p w14:paraId="3AD41A91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760BF4E7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BADIA DEL ROMERO, JUAN </w:t>
            </w:r>
            <w:r>
              <w:rPr>
                <w:color w:val="333333"/>
                <w:spacing w:val="-2"/>
                <w:sz w:val="16"/>
              </w:rPr>
              <w:t>CARLOS</w:t>
            </w:r>
          </w:p>
        </w:tc>
        <w:tc>
          <w:tcPr>
            <w:tcW w:w="3152" w:type="dxa"/>
          </w:tcPr>
          <w:p w14:paraId="43BF4604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PERE SALA </w:t>
            </w:r>
            <w:r>
              <w:rPr>
                <w:color w:val="333333"/>
                <w:spacing w:val="-5"/>
                <w:sz w:val="16"/>
              </w:rPr>
              <w:t>60</w:t>
            </w:r>
          </w:p>
        </w:tc>
        <w:tc>
          <w:tcPr>
            <w:tcW w:w="709" w:type="dxa"/>
          </w:tcPr>
          <w:p w14:paraId="1BEDEA49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1141BC67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936582642</w:t>
            </w:r>
          </w:p>
        </w:tc>
      </w:tr>
      <w:tr w:rsidR="004C5FA4" w14:paraId="0BA7C48A" w14:textId="77777777">
        <w:trPr>
          <w:trHeight w:val="282"/>
        </w:trPr>
        <w:tc>
          <w:tcPr>
            <w:tcW w:w="2127" w:type="dxa"/>
          </w:tcPr>
          <w:p w14:paraId="7A6BD265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15735E36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BADIA DEL ROMERO, </w:t>
            </w:r>
            <w:r>
              <w:rPr>
                <w:color w:val="333333"/>
                <w:spacing w:val="-2"/>
                <w:sz w:val="16"/>
              </w:rPr>
              <w:t>STELLA</w:t>
            </w:r>
          </w:p>
        </w:tc>
        <w:tc>
          <w:tcPr>
            <w:tcW w:w="3152" w:type="dxa"/>
          </w:tcPr>
          <w:p w14:paraId="05F1F84A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DEL LLEVAT 2 </w:t>
            </w:r>
            <w:r>
              <w:rPr>
                <w:color w:val="333333"/>
                <w:spacing w:val="-10"/>
                <w:sz w:val="16"/>
              </w:rPr>
              <w:t>B</w:t>
            </w:r>
          </w:p>
        </w:tc>
        <w:tc>
          <w:tcPr>
            <w:tcW w:w="709" w:type="dxa"/>
          </w:tcPr>
          <w:p w14:paraId="2ECEEAFA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53194638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936817238</w:t>
            </w:r>
          </w:p>
        </w:tc>
      </w:tr>
      <w:tr w:rsidR="004C5FA4" w14:paraId="34DBFB09" w14:textId="77777777">
        <w:trPr>
          <w:trHeight w:val="285"/>
        </w:trPr>
        <w:tc>
          <w:tcPr>
            <w:tcW w:w="2127" w:type="dxa"/>
          </w:tcPr>
          <w:p w14:paraId="3E2B8EB7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280EDF3E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BALTASAR BORRELL, </w:t>
            </w:r>
            <w:r>
              <w:rPr>
                <w:color w:val="333333"/>
                <w:spacing w:val="-2"/>
                <w:sz w:val="16"/>
              </w:rPr>
              <w:t>ANTONIETA</w:t>
            </w:r>
          </w:p>
        </w:tc>
        <w:tc>
          <w:tcPr>
            <w:tcW w:w="3152" w:type="dxa"/>
          </w:tcPr>
          <w:p w14:paraId="5D97226A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GUIFRÉ EL PILÓS </w:t>
            </w:r>
            <w:r>
              <w:rPr>
                <w:color w:val="333333"/>
                <w:spacing w:val="-5"/>
                <w:sz w:val="16"/>
              </w:rPr>
              <w:t>36</w:t>
            </w:r>
          </w:p>
        </w:tc>
        <w:tc>
          <w:tcPr>
            <w:tcW w:w="709" w:type="dxa"/>
          </w:tcPr>
          <w:p w14:paraId="0A1034FF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2ACDD11C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936377175</w:t>
            </w:r>
          </w:p>
        </w:tc>
      </w:tr>
      <w:tr w:rsidR="004C5FA4" w14:paraId="4D65CD73" w14:textId="77777777">
        <w:trPr>
          <w:trHeight w:val="282"/>
        </w:trPr>
        <w:tc>
          <w:tcPr>
            <w:tcW w:w="2127" w:type="dxa"/>
          </w:tcPr>
          <w:p w14:paraId="763A5644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370C7247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BERGA CULLERE, </w:t>
            </w:r>
            <w:r>
              <w:rPr>
                <w:color w:val="333333"/>
                <w:spacing w:val="-2"/>
                <w:sz w:val="16"/>
              </w:rPr>
              <w:t>CAROLINA</w:t>
            </w:r>
          </w:p>
        </w:tc>
        <w:tc>
          <w:tcPr>
            <w:tcW w:w="3152" w:type="dxa"/>
          </w:tcPr>
          <w:p w14:paraId="7388E621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SANT CLIMENT </w:t>
            </w:r>
            <w:r>
              <w:rPr>
                <w:color w:val="333333"/>
                <w:spacing w:val="-5"/>
                <w:sz w:val="16"/>
              </w:rPr>
              <w:t>58</w:t>
            </w:r>
          </w:p>
        </w:tc>
        <w:tc>
          <w:tcPr>
            <w:tcW w:w="709" w:type="dxa"/>
          </w:tcPr>
          <w:p w14:paraId="65F1861C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7DB2BF67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935665065</w:t>
            </w:r>
          </w:p>
        </w:tc>
      </w:tr>
      <w:tr w:rsidR="004C5FA4" w14:paraId="7AB584ED" w14:textId="77777777">
        <w:trPr>
          <w:trHeight w:val="282"/>
        </w:trPr>
        <w:tc>
          <w:tcPr>
            <w:tcW w:w="2127" w:type="dxa"/>
          </w:tcPr>
          <w:p w14:paraId="55879882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4DF28400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BERGA I MARTI, </w:t>
            </w:r>
            <w:r>
              <w:rPr>
                <w:color w:val="333333"/>
                <w:spacing w:val="-2"/>
                <w:sz w:val="16"/>
              </w:rPr>
              <w:t>CARLOS</w:t>
            </w:r>
          </w:p>
        </w:tc>
        <w:tc>
          <w:tcPr>
            <w:tcW w:w="3152" w:type="dxa"/>
          </w:tcPr>
          <w:p w14:paraId="6BBEC67E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JAUME APRIL </w:t>
            </w:r>
            <w:r>
              <w:rPr>
                <w:color w:val="333333"/>
                <w:spacing w:val="-5"/>
                <w:sz w:val="16"/>
              </w:rPr>
              <w:t>23</w:t>
            </w:r>
          </w:p>
        </w:tc>
        <w:tc>
          <w:tcPr>
            <w:tcW w:w="709" w:type="dxa"/>
          </w:tcPr>
          <w:p w14:paraId="10D1CF74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5C105C65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936582598</w:t>
            </w:r>
          </w:p>
        </w:tc>
      </w:tr>
      <w:tr w:rsidR="004C5FA4" w14:paraId="797A0F6F" w14:textId="77777777">
        <w:trPr>
          <w:trHeight w:val="282"/>
        </w:trPr>
        <w:tc>
          <w:tcPr>
            <w:tcW w:w="2127" w:type="dxa"/>
            <w:shd w:val="clear" w:color="auto" w:fill="FBFBFB"/>
          </w:tcPr>
          <w:p w14:paraId="20B96A11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  <w:shd w:val="clear" w:color="auto" w:fill="FBFBFB"/>
          </w:tcPr>
          <w:p w14:paraId="0426CC4C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BRESCO MANCHO, JOSE </w:t>
            </w:r>
            <w:r>
              <w:rPr>
                <w:color w:val="333333"/>
                <w:spacing w:val="-2"/>
                <w:sz w:val="16"/>
              </w:rPr>
              <w:t>MANUEL</w:t>
            </w:r>
          </w:p>
        </w:tc>
        <w:tc>
          <w:tcPr>
            <w:tcW w:w="3152" w:type="dxa"/>
            <w:shd w:val="clear" w:color="auto" w:fill="FBFBFB"/>
          </w:tcPr>
          <w:p w14:paraId="5F7822F9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SOL </w:t>
            </w:r>
            <w:r>
              <w:rPr>
                <w:color w:val="333333"/>
                <w:spacing w:val="-5"/>
                <w:sz w:val="16"/>
              </w:rPr>
              <w:t>67</w:t>
            </w:r>
          </w:p>
        </w:tc>
        <w:tc>
          <w:tcPr>
            <w:tcW w:w="709" w:type="dxa"/>
            <w:shd w:val="clear" w:color="auto" w:fill="FBFBFB"/>
          </w:tcPr>
          <w:p w14:paraId="1EE2A079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  <w:shd w:val="clear" w:color="auto" w:fill="FBFBFB"/>
          </w:tcPr>
          <w:p w14:paraId="7732F8A7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936580895</w:t>
            </w:r>
          </w:p>
        </w:tc>
      </w:tr>
      <w:tr w:rsidR="004C5FA4" w14:paraId="4404B67B" w14:textId="77777777">
        <w:trPr>
          <w:trHeight w:val="282"/>
        </w:trPr>
        <w:tc>
          <w:tcPr>
            <w:tcW w:w="2127" w:type="dxa"/>
          </w:tcPr>
          <w:p w14:paraId="5AAEFD66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063C1770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IBAÑEZ FERNANDEZ, </w:t>
            </w:r>
            <w:r>
              <w:rPr>
                <w:color w:val="333333"/>
                <w:spacing w:val="-4"/>
                <w:sz w:val="16"/>
              </w:rPr>
              <w:t>JOSE</w:t>
            </w:r>
          </w:p>
        </w:tc>
        <w:tc>
          <w:tcPr>
            <w:tcW w:w="3152" w:type="dxa"/>
          </w:tcPr>
          <w:p w14:paraId="4A5BCDF2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Av. GENERALITAT </w:t>
            </w:r>
            <w:r>
              <w:rPr>
                <w:color w:val="333333"/>
                <w:spacing w:val="-5"/>
                <w:sz w:val="16"/>
              </w:rPr>
              <w:t>28</w:t>
            </w:r>
          </w:p>
        </w:tc>
        <w:tc>
          <w:tcPr>
            <w:tcW w:w="709" w:type="dxa"/>
          </w:tcPr>
          <w:p w14:paraId="3EF8A7D6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644B9E4C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936580444</w:t>
            </w:r>
          </w:p>
        </w:tc>
      </w:tr>
      <w:tr w:rsidR="004C5FA4" w14:paraId="426A15B5" w14:textId="77777777">
        <w:trPr>
          <w:trHeight w:val="282"/>
        </w:trPr>
        <w:tc>
          <w:tcPr>
            <w:tcW w:w="2127" w:type="dxa"/>
            <w:shd w:val="clear" w:color="auto" w:fill="FBFBFB"/>
          </w:tcPr>
          <w:p w14:paraId="03D9639B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  <w:shd w:val="clear" w:color="auto" w:fill="FBFBFB"/>
          </w:tcPr>
          <w:p w14:paraId="45CED965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GARRIDO ZAFRA, </w:t>
            </w:r>
            <w:r>
              <w:rPr>
                <w:color w:val="333333"/>
                <w:spacing w:val="-2"/>
                <w:sz w:val="16"/>
              </w:rPr>
              <w:t>MONTSERRAT</w:t>
            </w:r>
          </w:p>
        </w:tc>
        <w:tc>
          <w:tcPr>
            <w:tcW w:w="3152" w:type="dxa"/>
            <w:shd w:val="clear" w:color="auto" w:fill="FBFBFB"/>
          </w:tcPr>
          <w:p w14:paraId="2B76D85A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CANONGE DR. AUGUET </w:t>
            </w:r>
            <w:r>
              <w:rPr>
                <w:color w:val="333333"/>
                <w:spacing w:val="-5"/>
                <w:sz w:val="16"/>
              </w:rPr>
              <w:t>82</w:t>
            </w:r>
          </w:p>
        </w:tc>
        <w:tc>
          <w:tcPr>
            <w:tcW w:w="709" w:type="dxa"/>
            <w:shd w:val="clear" w:color="auto" w:fill="FBFBFB"/>
          </w:tcPr>
          <w:p w14:paraId="0956B450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  <w:shd w:val="clear" w:color="auto" w:fill="FBFBFB"/>
          </w:tcPr>
          <w:p w14:paraId="5E501CB4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936470080</w:t>
            </w:r>
          </w:p>
        </w:tc>
      </w:tr>
      <w:tr w:rsidR="004C5FA4" w14:paraId="24D1638D" w14:textId="77777777">
        <w:trPr>
          <w:trHeight w:val="285"/>
        </w:trPr>
        <w:tc>
          <w:tcPr>
            <w:tcW w:w="2127" w:type="dxa"/>
          </w:tcPr>
          <w:p w14:paraId="7ACFA54E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0B059867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MARTÍNEZ CODINA, </w:t>
            </w:r>
            <w:r>
              <w:rPr>
                <w:color w:val="333333"/>
                <w:spacing w:val="-4"/>
                <w:sz w:val="16"/>
              </w:rPr>
              <w:t>MARC</w:t>
            </w:r>
          </w:p>
        </w:tc>
        <w:tc>
          <w:tcPr>
            <w:tcW w:w="3152" w:type="dxa"/>
          </w:tcPr>
          <w:p w14:paraId="70B44CA8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Pl. ARQUEBISBE MODREGO </w:t>
            </w:r>
            <w:r>
              <w:rPr>
                <w:color w:val="333333"/>
                <w:spacing w:val="-5"/>
                <w:sz w:val="16"/>
              </w:rPr>
              <w:t>11</w:t>
            </w:r>
          </w:p>
        </w:tc>
        <w:tc>
          <w:tcPr>
            <w:tcW w:w="709" w:type="dxa"/>
          </w:tcPr>
          <w:p w14:paraId="4FEDAD6F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6C236472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936581685</w:t>
            </w:r>
          </w:p>
        </w:tc>
      </w:tr>
      <w:tr w:rsidR="004C5FA4" w14:paraId="506871FA" w14:textId="77777777">
        <w:trPr>
          <w:trHeight w:val="282"/>
        </w:trPr>
        <w:tc>
          <w:tcPr>
            <w:tcW w:w="2127" w:type="dxa"/>
            <w:shd w:val="clear" w:color="auto" w:fill="FBFBFB"/>
          </w:tcPr>
          <w:p w14:paraId="0FE4CEB3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  <w:shd w:val="clear" w:color="auto" w:fill="FBFBFB"/>
          </w:tcPr>
          <w:p w14:paraId="57DA5E86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MONTES CORRALES, </w:t>
            </w:r>
            <w:r>
              <w:rPr>
                <w:color w:val="333333"/>
                <w:spacing w:val="-2"/>
                <w:sz w:val="16"/>
              </w:rPr>
              <w:t>MANUEL</w:t>
            </w:r>
          </w:p>
        </w:tc>
        <w:tc>
          <w:tcPr>
            <w:tcW w:w="3152" w:type="dxa"/>
            <w:shd w:val="clear" w:color="auto" w:fill="FBFBFB"/>
          </w:tcPr>
          <w:p w14:paraId="6F692F0A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MIL-LENARI </w:t>
            </w:r>
            <w:r>
              <w:rPr>
                <w:color w:val="333333"/>
                <w:spacing w:val="-10"/>
                <w:sz w:val="16"/>
              </w:rPr>
              <w:t>6</w:t>
            </w:r>
          </w:p>
        </w:tc>
        <w:tc>
          <w:tcPr>
            <w:tcW w:w="709" w:type="dxa"/>
            <w:shd w:val="clear" w:color="auto" w:fill="FBFBFB"/>
          </w:tcPr>
          <w:p w14:paraId="313E9635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  <w:shd w:val="clear" w:color="auto" w:fill="FBFBFB"/>
          </w:tcPr>
          <w:p w14:paraId="49154798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933879289</w:t>
            </w:r>
          </w:p>
        </w:tc>
      </w:tr>
      <w:tr w:rsidR="004C5FA4" w14:paraId="72BBDE1F" w14:textId="77777777">
        <w:trPr>
          <w:trHeight w:val="283"/>
        </w:trPr>
        <w:tc>
          <w:tcPr>
            <w:tcW w:w="2127" w:type="dxa"/>
          </w:tcPr>
          <w:p w14:paraId="51E962E7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01842505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NICOLAS SOLER, Mª </w:t>
            </w:r>
            <w:r>
              <w:rPr>
                <w:color w:val="333333"/>
                <w:spacing w:val="-2"/>
                <w:sz w:val="16"/>
              </w:rPr>
              <w:t>CRISTINA</w:t>
            </w:r>
          </w:p>
        </w:tc>
        <w:tc>
          <w:tcPr>
            <w:tcW w:w="3152" w:type="dxa"/>
          </w:tcPr>
          <w:p w14:paraId="458CCFE9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PRAT DE LA RIBA </w:t>
            </w:r>
            <w:r>
              <w:rPr>
                <w:color w:val="333333"/>
                <w:spacing w:val="-5"/>
                <w:sz w:val="16"/>
              </w:rPr>
              <w:t>66</w:t>
            </w:r>
          </w:p>
        </w:tc>
        <w:tc>
          <w:tcPr>
            <w:tcW w:w="709" w:type="dxa"/>
          </w:tcPr>
          <w:p w14:paraId="46110618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1623B3F8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936581184</w:t>
            </w:r>
          </w:p>
        </w:tc>
      </w:tr>
      <w:tr w:rsidR="004C5FA4" w14:paraId="255420E0" w14:textId="77777777">
        <w:trPr>
          <w:trHeight w:val="282"/>
        </w:trPr>
        <w:tc>
          <w:tcPr>
            <w:tcW w:w="2127" w:type="dxa"/>
            <w:shd w:val="clear" w:color="auto" w:fill="FBFBFB"/>
          </w:tcPr>
          <w:p w14:paraId="2C4551D6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  <w:shd w:val="clear" w:color="auto" w:fill="FBFBFB"/>
          </w:tcPr>
          <w:p w14:paraId="7A613AE8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NIUBO ESLAVA, </w:t>
            </w:r>
            <w:r>
              <w:rPr>
                <w:color w:val="333333"/>
                <w:spacing w:val="-2"/>
                <w:sz w:val="16"/>
              </w:rPr>
              <w:t>ITZIAR</w:t>
            </w:r>
          </w:p>
        </w:tc>
        <w:tc>
          <w:tcPr>
            <w:tcW w:w="3152" w:type="dxa"/>
            <w:shd w:val="clear" w:color="auto" w:fill="FBFBFB"/>
          </w:tcPr>
          <w:p w14:paraId="7F1DD103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GAVA Av. </w:t>
            </w:r>
            <w:r>
              <w:rPr>
                <w:color w:val="333333"/>
                <w:spacing w:val="-5"/>
                <w:sz w:val="16"/>
              </w:rPr>
              <w:t>13</w:t>
            </w:r>
          </w:p>
        </w:tc>
        <w:tc>
          <w:tcPr>
            <w:tcW w:w="709" w:type="dxa"/>
            <w:shd w:val="clear" w:color="auto" w:fill="FBFBFB"/>
          </w:tcPr>
          <w:p w14:paraId="35E84E4F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  <w:shd w:val="clear" w:color="auto" w:fill="FBFBFB"/>
          </w:tcPr>
          <w:p w14:paraId="2C110E08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936581837</w:t>
            </w:r>
          </w:p>
        </w:tc>
      </w:tr>
      <w:tr w:rsidR="004C5FA4" w14:paraId="6979D91C" w14:textId="77777777">
        <w:trPr>
          <w:trHeight w:val="282"/>
        </w:trPr>
        <w:tc>
          <w:tcPr>
            <w:tcW w:w="2127" w:type="dxa"/>
          </w:tcPr>
          <w:p w14:paraId="277DEE4B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252B8093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ROCABEYERA RUIZ, </w:t>
            </w:r>
            <w:r>
              <w:rPr>
                <w:color w:val="333333"/>
                <w:spacing w:val="-2"/>
                <w:sz w:val="16"/>
              </w:rPr>
              <w:t>MARGARITA</w:t>
            </w:r>
          </w:p>
        </w:tc>
        <w:tc>
          <w:tcPr>
            <w:tcW w:w="3152" w:type="dxa"/>
          </w:tcPr>
          <w:p w14:paraId="10F04C44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LLUÍS COMPANYS </w:t>
            </w:r>
            <w:r>
              <w:rPr>
                <w:color w:val="333333"/>
                <w:spacing w:val="-10"/>
                <w:sz w:val="16"/>
              </w:rPr>
              <w:t>1-3</w:t>
            </w:r>
          </w:p>
        </w:tc>
        <w:tc>
          <w:tcPr>
            <w:tcW w:w="709" w:type="dxa"/>
          </w:tcPr>
          <w:p w14:paraId="6DAA7D67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4099DB2B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936594665</w:t>
            </w:r>
          </w:p>
        </w:tc>
      </w:tr>
      <w:tr w:rsidR="004C5FA4" w14:paraId="11EAF017" w14:textId="77777777">
        <w:trPr>
          <w:trHeight w:val="551"/>
        </w:trPr>
        <w:tc>
          <w:tcPr>
            <w:tcW w:w="2127" w:type="dxa"/>
            <w:shd w:val="clear" w:color="auto" w:fill="FBFBFB"/>
          </w:tcPr>
          <w:p w14:paraId="028AF4DF" w14:textId="77777777" w:rsidR="004C5FA4" w:rsidRDefault="004C5FA4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27E0BF7E" w14:textId="77777777" w:rsidR="004C5FA4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  <w:shd w:val="clear" w:color="auto" w:fill="FBFBFB"/>
          </w:tcPr>
          <w:p w14:paraId="741F0C41" w14:textId="77777777" w:rsidR="004C5FA4" w:rsidRDefault="00000000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SALA CARCEL, NATIVIDAD/ </w:t>
            </w:r>
            <w:r>
              <w:rPr>
                <w:color w:val="333333"/>
                <w:spacing w:val="-2"/>
                <w:sz w:val="16"/>
              </w:rPr>
              <w:t>GARCIA</w:t>
            </w:r>
          </w:p>
          <w:p w14:paraId="66261565" w14:textId="77777777" w:rsidR="004C5FA4" w:rsidRDefault="00000000">
            <w:pPr>
              <w:pStyle w:val="TableParagraph"/>
              <w:spacing w:before="0" w:line="182" w:lineRule="exact"/>
              <w:ind w:left="6" w:right="12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SALA, XAVIER/ GARCIA SALA, </w:t>
            </w:r>
            <w:r>
              <w:rPr>
                <w:color w:val="333333"/>
                <w:spacing w:val="-2"/>
                <w:sz w:val="16"/>
              </w:rPr>
              <w:t>DANIEL</w:t>
            </w:r>
          </w:p>
        </w:tc>
        <w:tc>
          <w:tcPr>
            <w:tcW w:w="3152" w:type="dxa"/>
            <w:shd w:val="clear" w:color="auto" w:fill="FBFBFB"/>
          </w:tcPr>
          <w:p w14:paraId="5E0FA03A" w14:textId="77777777" w:rsidR="004C5FA4" w:rsidRDefault="004C5FA4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1882B76D" w14:textId="77777777" w:rsidR="004C5FA4" w:rsidRDefault="00000000">
            <w:pPr>
              <w:pStyle w:val="TableParagraph"/>
              <w:spacing w:before="0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SANT MARIANO </w:t>
            </w:r>
            <w:r>
              <w:rPr>
                <w:color w:val="333333"/>
                <w:spacing w:val="-5"/>
                <w:sz w:val="16"/>
              </w:rPr>
              <w:t>99</w:t>
            </w:r>
          </w:p>
        </w:tc>
        <w:tc>
          <w:tcPr>
            <w:tcW w:w="709" w:type="dxa"/>
            <w:shd w:val="clear" w:color="auto" w:fill="FBFBFB"/>
          </w:tcPr>
          <w:p w14:paraId="69C388B7" w14:textId="77777777" w:rsidR="004C5FA4" w:rsidRDefault="004C5FA4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0D60D68F" w14:textId="77777777" w:rsidR="004C5FA4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  <w:shd w:val="clear" w:color="auto" w:fill="FBFBFB"/>
          </w:tcPr>
          <w:p w14:paraId="5713EC03" w14:textId="77777777" w:rsidR="004C5FA4" w:rsidRDefault="004C5FA4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3252148B" w14:textId="77777777" w:rsidR="004C5FA4" w:rsidRDefault="00000000">
            <w:pPr>
              <w:pStyle w:val="TableParagraph"/>
              <w:spacing w:before="0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936580048</w:t>
            </w:r>
          </w:p>
        </w:tc>
      </w:tr>
      <w:tr w:rsidR="004C5FA4" w14:paraId="447CC81B" w14:textId="77777777">
        <w:trPr>
          <w:trHeight w:val="285"/>
        </w:trPr>
        <w:tc>
          <w:tcPr>
            <w:tcW w:w="2127" w:type="dxa"/>
          </w:tcPr>
          <w:p w14:paraId="7D0962CA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6C1FE7AD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URIARTE CULLERÉ, </w:t>
            </w:r>
            <w:r>
              <w:rPr>
                <w:color w:val="333333"/>
                <w:spacing w:val="-2"/>
                <w:sz w:val="16"/>
              </w:rPr>
              <w:t>MIGUEL</w:t>
            </w:r>
          </w:p>
        </w:tc>
        <w:tc>
          <w:tcPr>
            <w:tcW w:w="3152" w:type="dxa"/>
          </w:tcPr>
          <w:p w14:paraId="1F07C146" w14:textId="77777777" w:rsidR="004C5FA4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DR. REIG, </w:t>
            </w:r>
            <w:r>
              <w:rPr>
                <w:color w:val="333333"/>
                <w:spacing w:val="-5"/>
                <w:sz w:val="16"/>
              </w:rPr>
              <w:t>67</w:t>
            </w:r>
          </w:p>
        </w:tc>
        <w:tc>
          <w:tcPr>
            <w:tcW w:w="709" w:type="dxa"/>
          </w:tcPr>
          <w:p w14:paraId="078E63CA" w14:textId="77777777" w:rsidR="004C5FA4" w:rsidRDefault="00000000">
            <w:pPr>
              <w:pStyle w:val="TableParagraph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7C96E930" w14:textId="77777777" w:rsidR="004C5FA4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936473101</w:t>
            </w:r>
          </w:p>
        </w:tc>
      </w:tr>
      <w:tr w:rsidR="004C5FA4" w14:paraId="30F0FE73" w14:textId="77777777">
        <w:trPr>
          <w:trHeight w:val="282"/>
        </w:trPr>
        <w:tc>
          <w:tcPr>
            <w:tcW w:w="2127" w:type="dxa"/>
          </w:tcPr>
          <w:p w14:paraId="02157C6B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</w:tcPr>
          <w:p w14:paraId="0D52C8BA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URIZ FINA, </w:t>
            </w:r>
            <w:r>
              <w:rPr>
                <w:color w:val="333333"/>
                <w:spacing w:val="-2"/>
                <w:sz w:val="16"/>
              </w:rPr>
              <w:t>MERCEDES</w:t>
            </w:r>
          </w:p>
        </w:tc>
        <w:tc>
          <w:tcPr>
            <w:tcW w:w="3152" w:type="dxa"/>
          </w:tcPr>
          <w:p w14:paraId="3BEB2F5C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MIRAMAR Av. </w:t>
            </w:r>
            <w:r>
              <w:rPr>
                <w:color w:val="333333"/>
                <w:spacing w:val="-10"/>
                <w:sz w:val="16"/>
              </w:rPr>
              <w:t>7</w:t>
            </w:r>
          </w:p>
        </w:tc>
        <w:tc>
          <w:tcPr>
            <w:tcW w:w="709" w:type="dxa"/>
          </w:tcPr>
          <w:p w14:paraId="4884B833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</w:tcPr>
          <w:p w14:paraId="269B5AA4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936472198</w:t>
            </w:r>
          </w:p>
        </w:tc>
      </w:tr>
      <w:tr w:rsidR="004C5FA4" w14:paraId="67D2C5BB" w14:textId="77777777">
        <w:trPr>
          <w:trHeight w:val="282"/>
        </w:trPr>
        <w:tc>
          <w:tcPr>
            <w:tcW w:w="2127" w:type="dxa"/>
            <w:shd w:val="clear" w:color="auto" w:fill="FBFBFB"/>
          </w:tcPr>
          <w:p w14:paraId="285E5673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VILADECANS</w:t>
            </w:r>
          </w:p>
        </w:tc>
        <w:tc>
          <w:tcPr>
            <w:tcW w:w="2945" w:type="dxa"/>
            <w:shd w:val="clear" w:color="auto" w:fill="FBFBFB"/>
          </w:tcPr>
          <w:p w14:paraId="462736FE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VILA BADIA, </w:t>
            </w:r>
            <w:r>
              <w:rPr>
                <w:color w:val="333333"/>
                <w:spacing w:val="-2"/>
                <w:sz w:val="16"/>
              </w:rPr>
              <w:t>FRANCESC</w:t>
            </w:r>
          </w:p>
        </w:tc>
        <w:tc>
          <w:tcPr>
            <w:tcW w:w="3152" w:type="dxa"/>
            <w:shd w:val="clear" w:color="auto" w:fill="FBFBFB"/>
          </w:tcPr>
          <w:p w14:paraId="69759778" w14:textId="77777777" w:rsidR="004C5FA4" w:rsidRDefault="00000000">
            <w:pPr>
              <w:pStyle w:val="TableParagraph"/>
              <w:spacing w:before="49"/>
              <w:ind w:left="7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Av. DEL MOLÍ </w:t>
            </w:r>
            <w:r>
              <w:rPr>
                <w:color w:val="333333"/>
                <w:spacing w:val="-5"/>
                <w:sz w:val="16"/>
              </w:rPr>
              <w:t>37</w:t>
            </w:r>
          </w:p>
        </w:tc>
        <w:tc>
          <w:tcPr>
            <w:tcW w:w="709" w:type="dxa"/>
            <w:shd w:val="clear" w:color="auto" w:fill="FBFBFB"/>
          </w:tcPr>
          <w:p w14:paraId="5F40D7B2" w14:textId="77777777" w:rsidR="004C5FA4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08840</w:t>
            </w:r>
          </w:p>
        </w:tc>
        <w:tc>
          <w:tcPr>
            <w:tcW w:w="992" w:type="dxa"/>
            <w:shd w:val="clear" w:color="auto" w:fill="FBFBFB"/>
          </w:tcPr>
          <w:p w14:paraId="559FA03A" w14:textId="77777777" w:rsidR="004C5FA4" w:rsidRDefault="00000000">
            <w:pPr>
              <w:pStyle w:val="TableParagraph"/>
              <w:spacing w:before="49"/>
              <w:ind w:left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936376900</w:t>
            </w:r>
          </w:p>
        </w:tc>
      </w:tr>
    </w:tbl>
    <w:p w14:paraId="1BF89005" w14:textId="77777777" w:rsidR="00002590" w:rsidRDefault="00002590"/>
    <w:sectPr w:rsidR="00002590">
      <w:pgSz w:w="11910" w:h="16840"/>
      <w:pgMar w:top="1720" w:right="720" w:bottom="1620" w:left="1020" w:header="572" w:footer="1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5EC8" w14:textId="77777777" w:rsidR="00002590" w:rsidRDefault="00002590">
      <w:r>
        <w:separator/>
      </w:r>
    </w:p>
  </w:endnote>
  <w:endnote w:type="continuationSeparator" w:id="0">
    <w:p w14:paraId="383C1FA2" w14:textId="77777777" w:rsidR="00002590" w:rsidRDefault="0000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70F3" w14:textId="77777777" w:rsidR="004C5FA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19968" behindDoc="1" locked="0" layoutInCell="1" allowOverlap="1" wp14:anchorId="09DDC9B6" wp14:editId="1C8FF262">
              <wp:simplePos x="0" y="0"/>
              <wp:positionH relativeFrom="page">
                <wp:posOffset>370204</wp:posOffset>
              </wp:positionH>
              <wp:positionV relativeFrom="page">
                <wp:posOffset>9607956</wp:posOffset>
              </wp:positionV>
              <wp:extent cx="6810375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03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0375">
                            <a:moveTo>
                              <a:pt x="0" y="0"/>
                            </a:moveTo>
                            <a:lnTo>
                              <a:pt x="6810375" y="0"/>
                            </a:lnTo>
                          </a:path>
                        </a:pathLst>
                      </a:custGeom>
                      <a:ln w="6350">
                        <a:solidFill>
                          <a:srgbClr val="92B8E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392802" id="Graphic 8" o:spid="_x0000_s1026" style="position:absolute;margin-left:29.15pt;margin-top:756.55pt;width:536.25pt;height:.1pt;z-index:-1689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" path="m,l6810375,e" filled="f" strokecolor="#92b8e1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20480" behindDoc="1" locked="0" layoutInCell="1" allowOverlap="1" wp14:anchorId="595253F8" wp14:editId="466C3E0A">
              <wp:simplePos x="0" y="0"/>
              <wp:positionH relativeFrom="page">
                <wp:posOffset>754176</wp:posOffset>
              </wp:positionH>
              <wp:positionV relativeFrom="page">
                <wp:posOffset>9718568</wp:posOffset>
              </wp:positionV>
              <wp:extent cx="234696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E2B18" w14:textId="77777777" w:rsidR="004C5FA4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 xml:space="preserve">Cancer </w:t>
                          </w:r>
                          <w:r>
                            <w:rPr>
                              <w:sz w:val="16"/>
                            </w:rPr>
                            <w:t>Epidemiology Research 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253F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59.4pt;margin-top:765.25pt;width:184.8pt;height:11pt;z-index:-1689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" filled="f" stroked="f">
              <v:textbox inset="0,0,0,0">
                <w:txbxContent>
                  <w:p w14:paraId="5F9E2B18" w14:textId="77777777" w:rsidR="004C5FA4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Cancer </w:t>
                    </w:r>
                    <w:r>
                      <w:rPr>
                        <w:sz w:val="16"/>
                      </w:rPr>
                      <w:t>Epidemiology Research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20992" behindDoc="1" locked="0" layoutInCell="1" allowOverlap="1" wp14:anchorId="4194E385" wp14:editId="07E92FA6">
              <wp:simplePos x="0" y="0"/>
              <wp:positionH relativeFrom="page">
                <wp:posOffset>6854443</wp:posOffset>
              </wp:positionH>
              <wp:positionV relativeFrom="page">
                <wp:posOffset>9719129</wp:posOffset>
              </wp:positionV>
              <wp:extent cx="219075" cy="1822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EC5C4" w14:textId="77777777" w:rsidR="004C5FA4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7AACF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7AACF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7AACF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7AACFB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7AACF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4E385" id="Textbox 10" o:spid="_x0000_s1034" type="#_x0000_t202" style="position:absolute;margin-left:539.7pt;margin-top:765.3pt;width:17.25pt;height:14.35pt;z-index:-1689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" filled="f" stroked="f">
              <v:textbox inset="0,0,0,0">
                <w:txbxContent>
                  <w:p w14:paraId="4F8EC5C4" w14:textId="77777777" w:rsidR="004C5FA4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7AACFB"/>
                        <w:spacing w:val="-5"/>
                      </w:rPr>
                      <w:fldChar w:fldCharType="begin"/>
                    </w:r>
                    <w:r>
                      <w:rPr>
                        <w:color w:val="7AACF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7AACFB"/>
                        <w:spacing w:val="-5"/>
                      </w:rPr>
                      <w:fldChar w:fldCharType="separate"/>
                    </w:r>
                    <w:r>
                      <w:rPr>
                        <w:color w:val="7AACFB"/>
                        <w:spacing w:val="-5"/>
                      </w:rPr>
                      <w:t>10</w:t>
                    </w:r>
                    <w:r>
                      <w:rPr>
                        <w:color w:val="7AACF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21504" behindDoc="1" locked="0" layoutInCell="1" allowOverlap="1" wp14:anchorId="17D5ADFA" wp14:editId="7B800BE9">
              <wp:simplePos x="0" y="0"/>
              <wp:positionH relativeFrom="page">
                <wp:posOffset>754176</wp:posOffset>
              </wp:positionH>
              <wp:positionV relativeFrom="page">
                <wp:posOffset>9959360</wp:posOffset>
              </wp:positionV>
              <wp:extent cx="110617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61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6E624" w14:textId="77777777" w:rsidR="004C5FA4" w:rsidRDefault="00000000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Version 1 - October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D5ADFA" id="Textbox 11" o:spid="_x0000_s1035" type="#_x0000_t202" style="position:absolute;margin-left:59.4pt;margin-top:784.2pt;width:87.1pt;height:11pt;z-index:-16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" filled="f" stroked="f">
              <v:textbox inset="0,0,0,0">
                <w:txbxContent>
                  <w:p w14:paraId="1916E624" w14:textId="77777777" w:rsidR="004C5FA4" w:rsidRDefault="00000000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Version 1 - October </w:t>
                    </w:r>
                    <w:r>
                      <w:rPr>
                        <w:i/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6C78" w14:textId="77777777" w:rsidR="00002590" w:rsidRDefault="00002590">
      <w:r>
        <w:separator/>
      </w:r>
    </w:p>
  </w:footnote>
  <w:footnote w:type="continuationSeparator" w:id="0">
    <w:p w14:paraId="65C91410" w14:textId="77777777" w:rsidR="00002590" w:rsidRDefault="0000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6C40" w14:textId="77777777" w:rsidR="004C5FA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17920" behindDoc="1" locked="0" layoutInCell="1" allowOverlap="1" wp14:anchorId="20705F0A" wp14:editId="11FABEE1">
          <wp:simplePos x="0" y="0"/>
          <wp:positionH relativeFrom="page">
            <wp:posOffset>6114666</wp:posOffset>
          </wp:positionH>
          <wp:positionV relativeFrom="page">
            <wp:posOffset>440933</wp:posOffset>
          </wp:positionV>
          <wp:extent cx="1030987" cy="31776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0987" cy="317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18432" behindDoc="1" locked="0" layoutInCell="1" allowOverlap="1" wp14:anchorId="5B7972B6" wp14:editId="5D329A10">
              <wp:simplePos x="0" y="0"/>
              <wp:positionH relativeFrom="page">
                <wp:posOffset>5295900</wp:posOffset>
              </wp:positionH>
              <wp:positionV relativeFrom="page">
                <wp:posOffset>538005</wp:posOffset>
              </wp:positionV>
              <wp:extent cx="753110" cy="22034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110" cy="2203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3110" h="220345">
                            <a:moveTo>
                              <a:pt x="752552" y="0"/>
                            </a:moveTo>
                            <a:lnTo>
                              <a:pt x="731144" y="0"/>
                            </a:lnTo>
                            <a:lnTo>
                              <a:pt x="646129" y="218149"/>
                            </a:lnTo>
                            <a:lnTo>
                              <a:pt x="666906" y="218149"/>
                            </a:lnTo>
                            <a:lnTo>
                              <a:pt x="752552" y="0"/>
                            </a:lnTo>
                            <a:close/>
                          </a:path>
                          <a:path w="753110" h="220345">
                            <a:moveTo>
                              <a:pt x="25819" y="146915"/>
                            </a:moveTo>
                            <a:lnTo>
                              <a:pt x="0" y="146915"/>
                            </a:lnTo>
                            <a:lnTo>
                              <a:pt x="352" y="155819"/>
                            </a:lnTo>
                            <a:lnTo>
                              <a:pt x="364" y="156107"/>
                            </a:lnTo>
                            <a:lnTo>
                              <a:pt x="14400" y="192470"/>
                            </a:lnTo>
                            <a:lnTo>
                              <a:pt x="52269" y="216240"/>
                            </a:lnTo>
                            <a:lnTo>
                              <a:pt x="80068" y="219917"/>
                            </a:lnTo>
                            <a:lnTo>
                              <a:pt x="85016" y="220056"/>
                            </a:lnTo>
                            <a:lnTo>
                              <a:pt x="126973" y="212663"/>
                            </a:lnTo>
                            <a:lnTo>
                              <a:pt x="150318" y="197160"/>
                            </a:lnTo>
                            <a:lnTo>
                              <a:pt x="78089" y="197160"/>
                            </a:lnTo>
                            <a:lnTo>
                              <a:pt x="70532" y="196524"/>
                            </a:lnTo>
                            <a:lnTo>
                              <a:pt x="63604" y="194616"/>
                            </a:lnTo>
                            <a:lnTo>
                              <a:pt x="56048" y="192708"/>
                            </a:lnTo>
                            <a:lnTo>
                              <a:pt x="49750" y="189528"/>
                            </a:lnTo>
                            <a:lnTo>
                              <a:pt x="44082" y="185076"/>
                            </a:lnTo>
                            <a:lnTo>
                              <a:pt x="38414" y="181259"/>
                            </a:lnTo>
                            <a:lnTo>
                              <a:pt x="34006" y="176172"/>
                            </a:lnTo>
                            <a:lnTo>
                              <a:pt x="27709" y="163451"/>
                            </a:lnTo>
                            <a:lnTo>
                              <a:pt x="25891" y="156107"/>
                            </a:lnTo>
                            <a:lnTo>
                              <a:pt x="25819" y="146915"/>
                            </a:lnTo>
                            <a:close/>
                          </a:path>
                          <a:path w="753110" h="220345">
                            <a:moveTo>
                              <a:pt x="81238" y="1907"/>
                            </a:moveTo>
                            <a:lnTo>
                              <a:pt x="40619" y="10489"/>
                            </a:lnTo>
                            <a:lnTo>
                              <a:pt x="29598" y="17165"/>
                            </a:lnTo>
                            <a:lnTo>
                              <a:pt x="22040" y="21623"/>
                            </a:lnTo>
                            <a:lnTo>
                              <a:pt x="6297" y="62965"/>
                            </a:lnTo>
                            <a:lnTo>
                              <a:pt x="6297" y="72501"/>
                            </a:lnTo>
                            <a:lnTo>
                              <a:pt x="32747" y="106213"/>
                            </a:lnTo>
                            <a:lnTo>
                              <a:pt x="80608" y="120200"/>
                            </a:lnTo>
                            <a:lnTo>
                              <a:pt x="88164" y="122107"/>
                            </a:lnTo>
                            <a:lnTo>
                              <a:pt x="96349" y="124023"/>
                            </a:lnTo>
                            <a:lnTo>
                              <a:pt x="111468" y="127837"/>
                            </a:lnTo>
                            <a:lnTo>
                              <a:pt x="117764" y="131016"/>
                            </a:lnTo>
                            <a:lnTo>
                              <a:pt x="124061" y="133559"/>
                            </a:lnTo>
                            <a:lnTo>
                              <a:pt x="129098" y="137375"/>
                            </a:lnTo>
                            <a:lnTo>
                              <a:pt x="136653" y="146279"/>
                            </a:lnTo>
                            <a:lnTo>
                              <a:pt x="138542" y="152004"/>
                            </a:lnTo>
                            <a:lnTo>
                              <a:pt x="138542" y="166631"/>
                            </a:lnTo>
                            <a:lnTo>
                              <a:pt x="136774" y="172584"/>
                            </a:lnTo>
                            <a:lnTo>
                              <a:pt x="136653" y="172991"/>
                            </a:lnTo>
                            <a:lnTo>
                              <a:pt x="104542" y="195252"/>
                            </a:lnTo>
                            <a:lnTo>
                              <a:pt x="98238" y="196524"/>
                            </a:lnTo>
                            <a:lnTo>
                              <a:pt x="91942" y="197160"/>
                            </a:lnTo>
                            <a:lnTo>
                              <a:pt x="150318" y="197160"/>
                            </a:lnTo>
                            <a:lnTo>
                              <a:pt x="154409" y="192470"/>
                            </a:lnTo>
                            <a:lnTo>
                              <a:pt x="165624" y="158364"/>
                            </a:lnTo>
                            <a:lnTo>
                              <a:pt x="165319" y="152004"/>
                            </a:lnTo>
                            <a:lnTo>
                              <a:pt x="165270" y="150990"/>
                            </a:lnTo>
                            <a:lnTo>
                              <a:pt x="138542" y="111299"/>
                            </a:lnTo>
                            <a:lnTo>
                              <a:pt x="105641" y="99749"/>
                            </a:lnTo>
                            <a:lnTo>
                              <a:pt x="99497" y="97940"/>
                            </a:lnTo>
                            <a:lnTo>
                              <a:pt x="91312" y="96032"/>
                            </a:lnTo>
                            <a:lnTo>
                              <a:pt x="83127" y="94761"/>
                            </a:lnTo>
                            <a:lnTo>
                              <a:pt x="75569" y="92854"/>
                            </a:lnTo>
                            <a:lnTo>
                              <a:pt x="39044" y="76951"/>
                            </a:lnTo>
                            <a:lnTo>
                              <a:pt x="33376" y="54056"/>
                            </a:lnTo>
                            <a:lnTo>
                              <a:pt x="34635" y="48334"/>
                            </a:lnTo>
                            <a:lnTo>
                              <a:pt x="68643" y="26074"/>
                            </a:lnTo>
                            <a:lnTo>
                              <a:pt x="74310" y="25438"/>
                            </a:lnTo>
                            <a:lnTo>
                              <a:pt x="141820" y="25438"/>
                            </a:lnTo>
                            <a:lnTo>
                              <a:pt x="139084" y="22339"/>
                            </a:lnTo>
                            <a:lnTo>
                              <a:pt x="103376" y="4052"/>
                            </a:lnTo>
                            <a:lnTo>
                              <a:pt x="88774" y="2145"/>
                            </a:lnTo>
                            <a:lnTo>
                              <a:pt x="81238" y="1907"/>
                            </a:lnTo>
                            <a:close/>
                          </a:path>
                          <a:path w="753110" h="220345">
                            <a:moveTo>
                              <a:pt x="141820" y="25438"/>
                            </a:moveTo>
                            <a:lnTo>
                              <a:pt x="79978" y="25438"/>
                            </a:lnTo>
                            <a:lnTo>
                              <a:pt x="90497" y="26074"/>
                            </a:lnTo>
                            <a:lnTo>
                              <a:pt x="90153" y="26074"/>
                            </a:lnTo>
                            <a:lnTo>
                              <a:pt x="99661" y="27981"/>
                            </a:lnTo>
                            <a:lnTo>
                              <a:pt x="99476" y="27981"/>
                            </a:lnTo>
                            <a:lnTo>
                              <a:pt x="107699" y="31070"/>
                            </a:lnTo>
                            <a:lnTo>
                              <a:pt x="130878" y="67415"/>
                            </a:lnTo>
                            <a:lnTo>
                              <a:pt x="130986" y="68051"/>
                            </a:lnTo>
                            <a:lnTo>
                              <a:pt x="156809" y="68051"/>
                            </a:lnTo>
                            <a:lnTo>
                              <a:pt x="156357" y="59811"/>
                            </a:lnTo>
                            <a:lnTo>
                              <a:pt x="155078" y="52229"/>
                            </a:lnTo>
                            <a:lnTo>
                              <a:pt x="153091" y="45244"/>
                            </a:lnTo>
                            <a:lnTo>
                              <a:pt x="150513" y="38797"/>
                            </a:lnTo>
                            <a:lnTo>
                              <a:pt x="147334" y="32832"/>
                            </a:lnTo>
                            <a:lnTo>
                              <a:pt x="143504" y="27346"/>
                            </a:lnTo>
                            <a:lnTo>
                              <a:pt x="141820" y="25438"/>
                            </a:lnTo>
                            <a:close/>
                          </a:path>
                          <a:path w="753110" h="220345">
                            <a:moveTo>
                              <a:pt x="308499" y="83317"/>
                            </a:moveTo>
                            <a:lnTo>
                              <a:pt x="262603" y="83317"/>
                            </a:lnTo>
                            <a:lnTo>
                              <a:pt x="270167" y="84589"/>
                            </a:lnTo>
                            <a:lnTo>
                              <a:pt x="273945" y="85860"/>
                            </a:lnTo>
                            <a:lnTo>
                              <a:pt x="287797" y="112571"/>
                            </a:lnTo>
                            <a:lnTo>
                              <a:pt x="286537" y="116385"/>
                            </a:lnTo>
                            <a:lnTo>
                              <a:pt x="284019" y="118928"/>
                            </a:lnTo>
                            <a:lnTo>
                              <a:pt x="280871" y="121471"/>
                            </a:lnTo>
                            <a:lnTo>
                              <a:pt x="277723" y="123378"/>
                            </a:lnTo>
                            <a:lnTo>
                              <a:pt x="272686" y="124658"/>
                            </a:lnTo>
                            <a:lnTo>
                              <a:pt x="268278" y="125930"/>
                            </a:lnTo>
                            <a:lnTo>
                              <a:pt x="256937" y="127202"/>
                            </a:lnTo>
                            <a:lnTo>
                              <a:pt x="250640" y="127837"/>
                            </a:lnTo>
                            <a:lnTo>
                              <a:pt x="244344" y="129109"/>
                            </a:lnTo>
                            <a:lnTo>
                              <a:pt x="207188" y="139283"/>
                            </a:lnTo>
                            <a:lnTo>
                              <a:pt x="202781" y="142463"/>
                            </a:lnTo>
                            <a:lnTo>
                              <a:pt x="197744" y="145644"/>
                            </a:lnTo>
                            <a:lnTo>
                              <a:pt x="193966" y="150095"/>
                            </a:lnTo>
                            <a:lnTo>
                              <a:pt x="191447" y="155819"/>
                            </a:lnTo>
                            <a:lnTo>
                              <a:pt x="188299" y="161543"/>
                            </a:lnTo>
                            <a:lnTo>
                              <a:pt x="187040" y="168539"/>
                            </a:lnTo>
                            <a:lnTo>
                              <a:pt x="187166" y="185076"/>
                            </a:lnTo>
                            <a:lnTo>
                              <a:pt x="188173" y="190164"/>
                            </a:lnTo>
                            <a:lnTo>
                              <a:pt x="188299" y="190800"/>
                            </a:lnTo>
                            <a:lnTo>
                              <a:pt x="217262" y="216876"/>
                            </a:lnTo>
                            <a:lnTo>
                              <a:pt x="236159" y="218784"/>
                            </a:lnTo>
                            <a:lnTo>
                              <a:pt x="243961" y="218437"/>
                            </a:lnTo>
                            <a:lnTo>
                              <a:pt x="250764" y="217512"/>
                            </a:lnTo>
                            <a:lnTo>
                              <a:pt x="250999" y="217512"/>
                            </a:lnTo>
                            <a:lnTo>
                              <a:pt x="287873" y="197160"/>
                            </a:lnTo>
                            <a:lnTo>
                              <a:pt x="238048" y="197160"/>
                            </a:lnTo>
                            <a:lnTo>
                              <a:pt x="234270" y="196524"/>
                            </a:lnTo>
                            <a:lnTo>
                              <a:pt x="231122" y="195888"/>
                            </a:lnTo>
                            <a:lnTo>
                              <a:pt x="227344" y="195252"/>
                            </a:lnTo>
                            <a:lnTo>
                              <a:pt x="224188" y="193980"/>
                            </a:lnTo>
                            <a:lnTo>
                              <a:pt x="219151" y="190164"/>
                            </a:lnTo>
                            <a:lnTo>
                              <a:pt x="217262" y="188256"/>
                            </a:lnTo>
                            <a:lnTo>
                              <a:pt x="215373" y="185076"/>
                            </a:lnTo>
                            <a:lnTo>
                              <a:pt x="213484" y="182532"/>
                            </a:lnTo>
                            <a:lnTo>
                              <a:pt x="212855" y="178716"/>
                            </a:lnTo>
                            <a:lnTo>
                              <a:pt x="212855" y="168539"/>
                            </a:lnTo>
                            <a:lnTo>
                              <a:pt x="214114" y="164087"/>
                            </a:lnTo>
                            <a:lnTo>
                              <a:pt x="217262" y="160271"/>
                            </a:lnTo>
                            <a:lnTo>
                              <a:pt x="219780" y="156456"/>
                            </a:lnTo>
                            <a:lnTo>
                              <a:pt x="254418" y="146279"/>
                            </a:lnTo>
                            <a:lnTo>
                              <a:pt x="259455" y="145644"/>
                            </a:lnTo>
                            <a:lnTo>
                              <a:pt x="265122" y="145007"/>
                            </a:lnTo>
                            <a:lnTo>
                              <a:pt x="275204" y="142463"/>
                            </a:lnTo>
                            <a:lnTo>
                              <a:pt x="280241" y="141827"/>
                            </a:lnTo>
                            <a:lnTo>
                              <a:pt x="284649" y="139919"/>
                            </a:lnTo>
                            <a:lnTo>
                              <a:pt x="287797" y="137375"/>
                            </a:lnTo>
                            <a:lnTo>
                              <a:pt x="312360" y="137375"/>
                            </a:lnTo>
                            <a:lnTo>
                              <a:pt x="312360" y="93489"/>
                            </a:lnTo>
                            <a:lnTo>
                              <a:pt x="310482" y="86536"/>
                            </a:lnTo>
                            <a:lnTo>
                              <a:pt x="308499" y="83317"/>
                            </a:lnTo>
                            <a:close/>
                          </a:path>
                          <a:path w="753110" h="220345">
                            <a:moveTo>
                              <a:pt x="313620" y="195888"/>
                            </a:moveTo>
                            <a:lnTo>
                              <a:pt x="289056" y="195888"/>
                            </a:lnTo>
                            <a:lnTo>
                              <a:pt x="289056" y="204156"/>
                            </a:lnTo>
                            <a:lnTo>
                              <a:pt x="290945" y="209880"/>
                            </a:lnTo>
                            <a:lnTo>
                              <a:pt x="294723" y="213696"/>
                            </a:lnTo>
                            <a:lnTo>
                              <a:pt x="298500" y="216876"/>
                            </a:lnTo>
                            <a:lnTo>
                              <a:pt x="303537" y="218784"/>
                            </a:lnTo>
                            <a:lnTo>
                              <a:pt x="317397" y="218784"/>
                            </a:lnTo>
                            <a:lnTo>
                              <a:pt x="323064" y="217512"/>
                            </a:lnTo>
                            <a:lnTo>
                              <a:pt x="327471" y="214968"/>
                            </a:lnTo>
                            <a:lnTo>
                              <a:pt x="327471" y="197160"/>
                            </a:lnTo>
                            <a:lnTo>
                              <a:pt x="316138" y="197160"/>
                            </a:lnTo>
                            <a:lnTo>
                              <a:pt x="313620" y="195888"/>
                            </a:lnTo>
                            <a:close/>
                          </a:path>
                          <a:path w="753110" h="220345">
                            <a:moveTo>
                              <a:pt x="312360" y="137375"/>
                            </a:moveTo>
                            <a:lnTo>
                              <a:pt x="287797" y="137375"/>
                            </a:lnTo>
                            <a:lnTo>
                              <a:pt x="287797" y="166631"/>
                            </a:lnTo>
                            <a:lnTo>
                              <a:pt x="286537" y="170447"/>
                            </a:lnTo>
                            <a:lnTo>
                              <a:pt x="284649" y="174264"/>
                            </a:lnTo>
                            <a:lnTo>
                              <a:pt x="283389" y="178080"/>
                            </a:lnTo>
                            <a:lnTo>
                              <a:pt x="280241" y="181896"/>
                            </a:lnTo>
                            <a:lnTo>
                              <a:pt x="273315" y="188892"/>
                            </a:lnTo>
                            <a:lnTo>
                              <a:pt x="268278" y="191436"/>
                            </a:lnTo>
                            <a:lnTo>
                              <a:pt x="262603" y="193344"/>
                            </a:lnTo>
                            <a:lnTo>
                              <a:pt x="256937" y="195888"/>
                            </a:lnTo>
                            <a:lnTo>
                              <a:pt x="250011" y="197160"/>
                            </a:lnTo>
                            <a:lnTo>
                              <a:pt x="287873" y="197160"/>
                            </a:lnTo>
                            <a:lnTo>
                              <a:pt x="289056" y="195888"/>
                            </a:lnTo>
                            <a:lnTo>
                              <a:pt x="313620" y="195888"/>
                            </a:lnTo>
                            <a:lnTo>
                              <a:pt x="313242" y="193980"/>
                            </a:lnTo>
                            <a:lnTo>
                              <a:pt x="313116" y="193344"/>
                            </a:lnTo>
                            <a:lnTo>
                              <a:pt x="312990" y="192708"/>
                            </a:lnTo>
                            <a:lnTo>
                              <a:pt x="312360" y="190164"/>
                            </a:lnTo>
                            <a:lnTo>
                              <a:pt x="312360" y="137375"/>
                            </a:lnTo>
                            <a:close/>
                          </a:path>
                          <a:path w="753110" h="220345">
                            <a:moveTo>
                              <a:pt x="327471" y="195888"/>
                            </a:moveTo>
                            <a:lnTo>
                              <a:pt x="324323" y="196524"/>
                            </a:lnTo>
                            <a:lnTo>
                              <a:pt x="321805" y="197160"/>
                            </a:lnTo>
                            <a:lnTo>
                              <a:pt x="327471" y="197160"/>
                            </a:lnTo>
                            <a:lnTo>
                              <a:pt x="327471" y="195888"/>
                            </a:lnTo>
                            <a:close/>
                          </a:path>
                          <a:path w="753110" h="220345">
                            <a:moveTo>
                              <a:pt x="262603" y="61057"/>
                            </a:moveTo>
                            <a:lnTo>
                              <a:pt x="217891" y="68686"/>
                            </a:lnTo>
                            <a:lnTo>
                              <a:pt x="193336" y="102398"/>
                            </a:lnTo>
                            <a:lnTo>
                              <a:pt x="192707" y="111935"/>
                            </a:lnTo>
                            <a:lnTo>
                              <a:pt x="217262" y="111935"/>
                            </a:lnTo>
                            <a:lnTo>
                              <a:pt x="218324" y="104062"/>
                            </a:lnTo>
                            <a:lnTo>
                              <a:pt x="220568" y="97623"/>
                            </a:lnTo>
                            <a:lnTo>
                              <a:pt x="254418" y="83317"/>
                            </a:lnTo>
                            <a:lnTo>
                              <a:pt x="308499" y="83317"/>
                            </a:lnTo>
                            <a:lnTo>
                              <a:pt x="307315" y="81410"/>
                            </a:lnTo>
                            <a:lnTo>
                              <a:pt x="304167" y="75680"/>
                            </a:lnTo>
                            <a:lnTo>
                              <a:pt x="299759" y="71865"/>
                            </a:lnTo>
                            <a:lnTo>
                              <a:pt x="294093" y="68686"/>
                            </a:lnTo>
                            <a:lnTo>
                              <a:pt x="289056" y="65508"/>
                            </a:lnTo>
                            <a:lnTo>
                              <a:pt x="282760" y="63600"/>
                            </a:lnTo>
                            <a:lnTo>
                              <a:pt x="275834" y="62329"/>
                            </a:lnTo>
                            <a:lnTo>
                              <a:pt x="262603" y="61057"/>
                            </a:lnTo>
                            <a:close/>
                          </a:path>
                          <a:path w="753110" h="220345">
                            <a:moveTo>
                              <a:pt x="376590" y="6993"/>
                            </a:moveTo>
                            <a:lnTo>
                              <a:pt x="352035" y="6993"/>
                            </a:lnTo>
                            <a:lnTo>
                              <a:pt x="352035" y="215604"/>
                            </a:lnTo>
                            <a:lnTo>
                              <a:pt x="376591" y="215604"/>
                            </a:lnTo>
                            <a:lnTo>
                              <a:pt x="376590" y="6993"/>
                            </a:lnTo>
                            <a:close/>
                          </a:path>
                          <a:path w="753110" h="220345">
                            <a:moveTo>
                              <a:pt x="438940" y="64872"/>
                            </a:moveTo>
                            <a:lnTo>
                              <a:pt x="414376" y="64872"/>
                            </a:lnTo>
                            <a:lnTo>
                              <a:pt x="414376" y="172356"/>
                            </a:lnTo>
                            <a:lnTo>
                              <a:pt x="416895" y="186348"/>
                            </a:lnTo>
                            <a:lnTo>
                              <a:pt x="418784" y="193344"/>
                            </a:lnTo>
                            <a:lnTo>
                              <a:pt x="421302" y="199068"/>
                            </a:lnTo>
                            <a:lnTo>
                              <a:pt x="425710" y="203520"/>
                            </a:lnTo>
                            <a:lnTo>
                              <a:pt x="429488" y="208608"/>
                            </a:lnTo>
                            <a:lnTo>
                              <a:pt x="435162" y="212424"/>
                            </a:lnTo>
                            <a:lnTo>
                              <a:pt x="447755" y="217512"/>
                            </a:lnTo>
                            <a:lnTo>
                              <a:pt x="455940" y="218785"/>
                            </a:lnTo>
                            <a:lnTo>
                              <a:pt x="466014" y="218785"/>
                            </a:lnTo>
                            <a:lnTo>
                              <a:pt x="473899" y="218417"/>
                            </a:lnTo>
                            <a:lnTo>
                              <a:pt x="510385" y="198114"/>
                            </a:lnTo>
                            <a:lnTo>
                              <a:pt x="510974" y="197160"/>
                            </a:lnTo>
                            <a:lnTo>
                              <a:pt x="460347" y="197160"/>
                            </a:lnTo>
                            <a:lnTo>
                              <a:pt x="452792" y="194616"/>
                            </a:lnTo>
                            <a:lnTo>
                              <a:pt x="442088" y="183804"/>
                            </a:lnTo>
                            <a:lnTo>
                              <a:pt x="438940" y="176172"/>
                            </a:lnTo>
                            <a:lnTo>
                              <a:pt x="438940" y="64872"/>
                            </a:lnTo>
                            <a:close/>
                          </a:path>
                          <a:path w="753110" h="220345">
                            <a:moveTo>
                              <a:pt x="538438" y="191436"/>
                            </a:moveTo>
                            <a:lnTo>
                              <a:pt x="515141" y="191436"/>
                            </a:lnTo>
                            <a:lnTo>
                              <a:pt x="515142" y="215604"/>
                            </a:lnTo>
                            <a:lnTo>
                              <a:pt x="538438" y="215604"/>
                            </a:lnTo>
                            <a:lnTo>
                              <a:pt x="538438" y="191436"/>
                            </a:lnTo>
                            <a:close/>
                          </a:path>
                          <a:path w="753110" h="220345">
                            <a:moveTo>
                              <a:pt x="538437" y="64872"/>
                            </a:moveTo>
                            <a:lnTo>
                              <a:pt x="513874" y="64872"/>
                            </a:lnTo>
                            <a:lnTo>
                              <a:pt x="513874" y="157091"/>
                            </a:lnTo>
                            <a:lnTo>
                              <a:pt x="512615" y="162816"/>
                            </a:lnTo>
                            <a:lnTo>
                              <a:pt x="510726" y="168539"/>
                            </a:lnTo>
                            <a:lnTo>
                              <a:pt x="509466" y="174264"/>
                            </a:lnTo>
                            <a:lnTo>
                              <a:pt x="506318" y="179351"/>
                            </a:lnTo>
                            <a:lnTo>
                              <a:pt x="502541" y="183804"/>
                            </a:lnTo>
                            <a:lnTo>
                              <a:pt x="499392" y="188256"/>
                            </a:lnTo>
                            <a:lnTo>
                              <a:pt x="494355" y="191436"/>
                            </a:lnTo>
                            <a:lnTo>
                              <a:pt x="489318" y="193980"/>
                            </a:lnTo>
                            <a:lnTo>
                              <a:pt x="483652" y="195888"/>
                            </a:lnTo>
                            <a:lnTo>
                              <a:pt x="476726" y="197160"/>
                            </a:lnTo>
                            <a:lnTo>
                              <a:pt x="510974" y="197160"/>
                            </a:lnTo>
                            <a:lnTo>
                              <a:pt x="514512" y="191436"/>
                            </a:lnTo>
                            <a:lnTo>
                              <a:pt x="538438" y="191436"/>
                            </a:lnTo>
                            <a:lnTo>
                              <a:pt x="538437" y="64872"/>
                            </a:lnTo>
                            <a:close/>
                          </a:path>
                          <a:path w="753110" h="220345">
                            <a:moveTo>
                              <a:pt x="609602" y="86496"/>
                            </a:moveTo>
                            <a:lnTo>
                              <a:pt x="585038" y="86496"/>
                            </a:lnTo>
                            <a:lnTo>
                              <a:pt x="585108" y="190164"/>
                            </a:lnTo>
                            <a:lnTo>
                              <a:pt x="585668" y="195252"/>
                            </a:lnTo>
                            <a:lnTo>
                              <a:pt x="588186" y="204156"/>
                            </a:lnTo>
                            <a:lnTo>
                              <a:pt x="590075" y="207337"/>
                            </a:lnTo>
                            <a:lnTo>
                              <a:pt x="593223" y="209245"/>
                            </a:lnTo>
                            <a:lnTo>
                              <a:pt x="595742" y="211789"/>
                            </a:lnTo>
                            <a:lnTo>
                              <a:pt x="599528" y="213696"/>
                            </a:lnTo>
                            <a:lnTo>
                              <a:pt x="603935" y="214332"/>
                            </a:lnTo>
                            <a:lnTo>
                              <a:pt x="614009" y="215605"/>
                            </a:lnTo>
                            <a:lnTo>
                              <a:pt x="639203" y="215605"/>
                            </a:lnTo>
                            <a:lnTo>
                              <a:pt x="639203" y="193980"/>
                            </a:lnTo>
                            <a:lnTo>
                              <a:pt x="624083" y="193980"/>
                            </a:lnTo>
                            <a:lnTo>
                              <a:pt x="620935" y="193344"/>
                            </a:lnTo>
                            <a:lnTo>
                              <a:pt x="609602" y="185712"/>
                            </a:lnTo>
                            <a:lnTo>
                              <a:pt x="609602" y="86496"/>
                            </a:lnTo>
                            <a:close/>
                          </a:path>
                          <a:path w="753110" h="220345">
                            <a:moveTo>
                              <a:pt x="639203" y="64872"/>
                            </a:moveTo>
                            <a:lnTo>
                              <a:pt x="559223" y="64872"/>
                            </a:lnTo>
                            <a:lnTo>
                              <a:pt x="559223" y="86496"/>
                            </a:lnTo>
                            <a:lnTo>
                              <a:pt x="639203" y="86496"/>
                            </a:lnTo>
                            <a:lnTo>
                              <a:pt x="639203" y="64872"/>
                            </a:lnTo>
                            <a:close/>
                          </a:path>
                          <a:path w="753110" h="220345">
                            <a:moveTo>
                              <a:pt x="609602" y="19081"/>
                            </a:moveTo>
                            <a:lnTo>
                              <a:pt x="585038" y="19081"/>
                            </a:lnTo>
                            <a:lnTo>
                              <a:pt x="585038" y="64872"/>
                            </a:lnTo>
                            <a:lnTo>
                              <a:pt x="609602" y="64872"/>
                            </a:lnTo>
                            <a:lnTo>
                              <a:pt x="609602" y="19081"/>
                            </a:lnTo>
                            <a:close/>
                          </a:path>
                        </a:pathLst>
                      </a:custGeom>
                      <a:solidFill>
                        <a:srgbClr val="87B3E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00451" id="Graphic 5" o:spid="_x0000_s1026" style="position:absolute;margin-left:417pt;margin-top:42.35pt;width:59.3pt;height:17.35pt;z-index:-168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3110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" path="m752552,l731144,,646129,218149r20777,l752552,xem25819,146915l,146915r352,8904l364,156107r14036,36363l52269,216240r27799,3677l85016,220056r41957,-7393l150318,197160r-72229,l70532,196524r-6928,-1908l56048,192708r-6298,-3180l44082,185076r-5668,-3817l34006,176172,27709,163451r-1818,-7344l25819,146915xem81238,1907l40619,10489,29598,17165r-7558,4458l6297,62965r,9536l32747,106213r47861,13987l88164,122107r8185,1916l111468,127837r6296,3179l124061,133559r5037,3816l136653,146279r1889,5725l138542,166631r-1768,5953l136653,172991r-32111,22261l98238,196524r-6296,636l150318,197160r4091,-4690l165624,158364r-305,-6360l165270,150990,138542,111299,105641,99749,99497,97940,91312,96032,83127,94761,75569,92854,39044,76951,33376,54056r1259,-5722l68643,26074r5667,-636l141820,25438r-2736,-3099l103376,4052,88774,2145,81238,1907xem141820,25438r-61842,l90497,26074r-344,l99661,27981r-185,l107699,31070r23179,36345l130986,68051r25823,l156357,59811r-1279,-7582l153091,45244r-2578,-6447l147334,32832r-3830,-5486l141820,25438xem308499,83317r-45896,l270167,84589r3778,1271l287797,112571r-1260,3814l284019,118928r-3148,2543l277723,123378r-5037,1280l268278,125930r-11341,1272l250640,127837r-6296,1272l207188,139283r-4407,3180l197744,145644r-3778,4451l191447,155819r-3148,5724l187040,168539r126,16537l188173,190164r126,636l217262,216876r18897,1908l243961,218437r6803,-925l250999,217512r36874,-20352l238048,197160r-3778,-636l231122,195888r-3778,-636l224188,193980r-5037,-3816l217262,188256r-1889,-3180l213484,182532r-629,-3816l212855,168539r1259,-4452l217262,160271r2518,-3815l254418,146279r5037,-635l265122,145007r10082,-2544l280241,141827r4408,-1908l287797,137375r24563,l312360,93489r-1878,-6953l308499,83317xem313620,195888r-24564,l289056,204156r1889,5724l294723,213696r3777,3180l303537,218784r13860,l323064,217512r4407,-2544l327471,197160r-11333,l313620,195888xem312360,137375r-24563,l287797,166631r-1260,3816l284649,174264r-1260,3816l280241,181896r-6926,6996l268278,191436r-5675,1908l256937,195888r-6926,1272l287873,197160r1183,-1272l313620,195888r-378,-1908l313116,193344r-126,-636l312360,190164r,-52789xem327471,195888r-3148,636l321805,197160r5666,l327471,195888xem262603,61057r-44712,7629l193336,102398r-629,9537l217262,111935r1062,-7873l220568,97623,254418,83317r54081,l307315,81410r-3148,-5730l299759,71865r-5666,-3179l289056,65508r-6296,-1908l275834,62329,262603,61057xem376590,6993r-24555,l352035,215604r24556,l376590,6993xem438940,64872r-24564,l414376,172356r2519,13992l418784,193344r2518,5724l425710,203520r3778,5088l435162,212424r12593,5088l455940,218785r10074,l473899,218417r36486,-20303l510974,197160r-50627,l452792,194616,442088,183804r-3148,-7632l438940,64872xem538438,191436r-23297,l515142,215604r23296,l538438,191436xem538437,64872r-24563,l513874,157091r-1259,5725l510726,168539r-1260,5725l506318,179351r-3777,4453l499392,188256r-5037,3180l489318,193980r-5666,1908l476726,197160r34248,l514512,191436r23926,l538437,64872xem609602,86496r-24564,l585108,190164r560,5088l588186,204156r1889,3181l593223,209245r2519,2544l599528,213696r4407,636l614009,215605r25194,l639203,193980r-15120,l620935,193344r-11333,-7632l609602,86496xem639203,64872r-79980,l559223,86496r79980,l639203,64872xem609602,19081r-24564,l585038,64872r24564,l609602,19081xe" fillcolor="#87b3e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18944" behindDoc="1" locked="0" layoutInCell="1" allowOverlap="1" wp14:anchorId="794D51DE" wp14:editId="264AADBB">
              <wp:simplePos x="0" y="0"/>
              <wp:positionH relativeFrom="page">
                <wp:posOffset>370204</wp:posOffset>
              </wp:positionH>
              <wp:positionV relativeFrom="page">
                <wp:posOffset>826769</wp:posOffset>
              </wp:positionV>
              <wp:extent cx="681037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03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0375">
                            <a:moveTo>
                              <a:pt x="0" y="0"/>
                            </a:moveTo>
                            <a:lnTo>
                              <a:pt x="6810375" y="0"/>
                            </a:lnTo>
                          </a:path>
                        </a:pathLst>
                      </a:custGeom>
                      <a:ln w="6350">
                        <a:solidFill>
                          <a:srgbClr val="92B8E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E52E1" id="Graphic 6" o:spid="_x0000_s1026" style="position:absolute;margin-left:29.15pt;margin-top:65.1pt;width:536.25pt;height:.1pt;z-index:-168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" path="m,l6810375,e" filled="f" strokecolor="#92b8e1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19456" behindDoc="1" locked="0" layoutInCell="1" allowOverlap="1" wp14:anchorId="19F7B0FC" wp14:editId="4E4D630D">
              <wp:simplePos x="0" y="0"/>
              <wp:positionH relativeFrom="page">
                <wp:posOffset>796848</wp:posOffset>
              </wp:positionH>
              <wp:positionV relativeFrom="page">
                <wp:posOffset>350540</wp:posOffset>
              </wp:positionV>
              <wp:extent cx="2639060" cy="3149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06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73509" w14:textId="77777777" w:rsidR="004C5FA4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Semiannual activity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report </w:t>
                          </w:r>
                          <w:r>
                            <w:rPr>
                              <w:sz w:val="16"/>
                            </w:rPr>
                            <w:t xml:space="preserve">Gener - Juny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  <w:p w14:paraId="68BA5888" w14:textId="77777777" w:rsidR="004C5FA4" w:rsidRDefault="00000000">
                          <w:pPr>
                            <w:spacing w:before="9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Early Detection of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Uterine </w:t>
                          </w:r>
                          <w:r>
                            <w:rPr>
                              <w:b/>
                              <w:sz w:val="16"/>
                            </w:rPr>
                            <w:t>Coll Cancer 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7B0F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62.75pt;margin-top:27.6pt;width:207.8pt;height:24.8pt;z-index:-168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" filled="f" stroked="f">
              <v:textbox inset="0,0,0,0">
                <w:txbxContent>
                  <w:p w14:paraId="2AF73509" w14:textId="77777777" w:rsidR="004C5FA4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Semiannual activity </w:t>
                    </w:r>
                    <w:r>
                      <w:rPr>
                        <w:spacing w:val="-6"/>
                        <w:sz w:val="16"/>
                      </w:rPr>
                      <w:t xml:space="preserve">report </w:t>
                    </w:r>
                    <w:r>
                      <w:rPr>
                        <w:sz w:val="16"/>
                      </w:rPr>
                      <w:t xml:space="preserve">Gener - Juny 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  <w:p w14:paraId="68BA5888" w14:textId="77777777" w:rsidR="004C5FA4" w:rsidRDefault="00000000">
                    <w:pPr>
                      <w:spacing w:before="9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Early Detection of 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Uterine </w:t>
                    </w:r>
                    <w:r>
                      <w:rPr>
                        <w:b/>
                        <w:sz w:val="16"/>
                      </w:rPr>
                      <w:t>Coll Cancer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A0BD1"/>
    <w:multiLevelType w:val="hybridMultilevel"/>
    <w:tmpl w:val="11FC4F2A"/>
    <w:lvl w:ilvl="0" w:tplc="51C2D750">
      <w:start w:val="1"/>
      <w:numFmt w:val="decimal"/>
      <w:lvlText w:val="%1)"/>
      <w:lvlJc w:val="left"/>
      <w:pPr>
        <w:ind w:left="14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F5E6A6A">
      <w:start w:val="1"/>
      <w:numFmt w:val="lowerLetter"/>
      <w:lvlText w:val="%2."/>
      <w:lvlJc w:val="left"/>
      <w:pPr>
        <w:ind w:left="21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BC7EC0CA">
      <w:numFmt w:val="bullet"/>
      <w:lvlText w:val="•"/>
      <w:lvlJc w:val="left"/>
      <w:pPr>
        <w:ind w:left="3014" w:hanging="360"/>
      </w:pPr>
      <w:rPr>
        <w:rFonts w:hint="default"/>
        <w:lang w:val="ca-ES" w:eastAsia="en-US" w:bidi="ar-SA"/>
      </w:rPr>
    </w:lvl>
    <w:lvl w:ilvl="3" w:tplc="AF028908">
      <w:numFmt w:val="bullet"/>
      <w:lvlText w:val="•"/>
      <w:lvlJc w:val="left"/>
      <w:pPr>
        <w:ind w:left="3908" w:hanging="360"/>
      </w:pPr>
      <w:rPr>
        <w:rFonts w:hint="default"/>
        <w:lang w:val="ca-ES" w:eastAsia="en-US" w:bidi="ar-SA"/>
      </w:rPr>
    </w:lvl>
    <w:lvl w:ilvl="4" w:tplc="82AA1E24">
      <w:numFmt w:val="bullet"/>
      <w:lvlText w:val="•"/>
      <w:lvlJc w:val="left"/>
      <w:pPr>
        <w:ind w:left="4802" w:hanging="360"/>
      </w:pPr>
      <w:rPr>
        <w:rFonts w:hint="default"/>
        <w:lang w:val="ca-ES" w:eastAsia="en-US" w:bidi="ar-SA"/>
      </w:rPr>
    </w:lvl>
    <w:lvl w:ilvl="5" w:tplc="B512100C">
      <w:numFmt w:val="bullet"/>
      <w:lvlText w:val="•"/>
      <w:lvlJc w:val="left"/>
      <w:pPr>
        <w:ind w:left="5696" w:hanging="360"/>
      </w:pPr>
      <w:rPr>
        <w:rFonts w:hint="default"/>
        <w:lang w:val="ca-ES" w:eastAsia="en-US" w:bidi="ar-SA"/>
      </w:rPr>
    </w:lvl>
    <w:lvl w:ilvl="6" w:tplc="DBEA26EE">
      <w:numFmt w:val="bullet"/>
      <w:lvlText w:val="•"/>
      <w:lvlJc w:val="left"/>
      <w:pPr>
        <w:ind w:left="6590" w:hanging="360"/>
      </w:pPr>
      <w:rPr>
        <w:rFonts w:hint="default"/>
        <w:lang w:val="ca-ES" w:eastAsia="en-US" w:bidi="ar-SA"/>
      </w:rPr>
    </w:lvl>
    <w:lvl w:ilvl="7" w:tplc="F89E5D5C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  <w:lvl w:ilvl="8" w:tplc="118A6018">
      <w:numFmt w:val="bullet"/>
      <w:lvlText w:val="•"/>
      <w:lvlJc w:val="left"/>
      <w:pPr>
        <w:ind w:left="8378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35D4319C"/>
    <w:multiLevelType w:val="hybridMultilevel"/>
    <w:tmpl w:val="E59641DC"/>
    <w:lvl w:ilvl="0" w:tplc="02DAC300">
      <w:numFmt w:val="bullet"/>
      <w:lvlText w:val="▪"/>
      <w:lvlJc w:val="left"/>
      <w:pPr>
        <w:ind w:left="248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8"/>
        <w:sz w:val="20"/>
        <w:szCs w:val="20"/>
        <w:lang w:val="ca-ES" w:eastAsia="en-US" w:bidi="ar-SA"/>
      </w:rPr>
    </w:lvl>
    <w:lvl w:ilvl="1" w:tplc="93E64A26">
      <w:numFmt w:val="bullet"/>
      <w:lvlText w:val="•"/>
      <w:lvlJc w:val="left"/>
      <w:pPr>
        <w:ind w:left="3248" w:hanging="361"/>
      </w:pPr>
      <w:rPr>
        <w:rFonts w:hint="default"/>
        <w:lang w:val="ca-ES" w:eastAsia="en-US" w:bidi="ar-SA"/>
      </w:rPr>
    </w:lvl>
    <w:lvl w:ilvl="2" w:tplc="0D80404E">
      <w:numFmt w:val="bullet"/>
      <w:lvlText w:val="•"/>
      <w:lvlJc w:val="left"/>
      <w:pPr>
        <w:ind w:left="4017" w:hanging="361"/>
      </w:pPr>
      <w:rPr>
        <w:rFonts w:hint="default"/>
        <w:lang w:val="ca-ES" w:eastAsia="en-US" w:bidi="ar-SA"/>
      </w:rPr>
    </w:lvl>
    <w:lvl w:ilvl="3" w:tplc="44CA80B6">
      <w:numFmt w:val="bullet"/>
      <w:lvlText w:val="•"/>
      <w:lvlJc w:val="left"/>
      <w:pPr>
        <w:ind w:left="4785" w:hanging="361"/>
      </w:pPr>
      <w:rPr>
        <w:rFonts w:hint="default"/>
        <w:lang w:val="ca-ES" w:eastAsia="en-US" w:bidi="ar-SA"/>
      </w:rPr>
    </w:lvl>
    <w:lvl w:ilvl="4" w:tplc="42B457D2">
      <w:numFmt w:val="bullet"/>
      <w:lvlText w:val="•"/>
      <w:lvlJc w:val="left"/>
      <w:pPr>
        <w:ind w:left="5554" w:hanging="361"/>
      </w:pPr>
      <w:rPr>
        <w:rFonts w:hint="default"/>
        <w:lang w:val="ca-ES" w:eastAsia="en-US" w:bidi="ar-SA"/>
      </w:rPr>
    </w:lvl>
    <w:lvl w:ilvl="5" w:tplc="9752B786">
      <w:numFmt w:val="bullet"/>
      <w:lvlText w:val="•"/>
      <w:lvlJc w:val="left"/>
      <w:pPr>
        <w:ind w:left="6323" w:hanging="361"/>
      </w:pPr>
      <w:rPr>
        <w:rFonts w:hint="default"/>
        <w:lang w:val="ca-ES" w:eastAsia="en-US" w:bidi="ar-SA"/>
      </w:rPr>
    </w:lvl>
    <w:lvl w:ilvl="6" w:tplc="070CA208">
      <w:numFmt w:val="bullet"/>
      <w:lvlText w:val="•"/>
      <w:lvlJc w:val="left"/>
      <w:pPr>
        <w:ind w:left="7091" w:hanging="361"/>
      </w:pPr>
      <w:rPr>
        <w:rFonts w:hint="default"/>
        <w:lang w:val="ca-ES" w:eastAsia="en-US" w:bidi="ar-SA"/>
      </w:rPr>
    </w:lvl>
    <w:lvl w:ilvl="7" w:tplc="94563C4A">
      <w:numFmt w:val="bullet"/>
      <w:lvlText w:val="•"/>
      <w:lvlJc w:val="left"/>
      <w:pPr>
        <w:ind w:left="7860" w:hanging="361"/>
      </w:pPr>
      <w:rPr>
        <w:rFonts w:hint="default"/>
        <w:lang w:val="ca-ES" w:eastAsia="en-US" w:bidi="ar-SA"/>
      </w:rPr>
    </w:lvl>
    <w:lvl w:ilvl="8" w:tplc="3EA228EA">
      <w:numFmt w:val="bullet"/>
      <w:lvlText w:val="•"/>
      <w:lvlJc w:val="left"/>
      <w:pPr>
        <w:ind w:left="8629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588F318E"/>
    <w:multiLevelType w:val="hybridMultilevel"/>
    <w:tmpl w:val="A1F25FD2"/>
    <w:lvl w:ilvl="0" w:tplc="86A25874">
      <w:numFmt w:val="bullet"/>
      <w:lvlText w:val="-"/>
      <w:lvlJc w:val="left"/>
      <w:pPr>
        <w:ind w:left="1042" w:hanging="219"/>
      </w:pPr>
      <w:rPr>
        <w:rFonts w:ascii="Calibri" w:eastAsia="Calibri" w:hAnsi="Calibri" w:cs="Calibri" w:hint="default"/>
        <w:spacing w:val="0"/>
        <w:w w:val="99"/>
        <w:lang w:val="ca-ES" w:eastAsia="en-US" w:bidi="ar-SA"/>
      </w:rPr>
    </w:lvl>
    <w:lvl w:ilvl="1" w:tplc="B6EE6B8E">
      <w:numFmt w:val="bullet"/>
      <w:lvlText w:val="o"/>
      <w:lvlJc w:val="left"/>
      <w:pPr>
        <w:ind w:left="1762" w:hanging="21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2" w:tplc="ABDEEDD2">
      <w:numFmt w:val="bullet"/>
      <w:lvlText w:val="o"/>
      <w:lvlJc w:val="left"/>
      <w:pPr>
        <w:ind w:left="1762" w:hanging="21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3" w:tplc="3B28EC5A">
      <w:numFmt w:val="bullet"/>
      <w:lvlText w:val="•"/>
      <w:lvlJc w:val="left"/>
      <w:pPr>
        <w:ind w:left="3628" w:hanging="219"/>
      </w:pPr>
      <w:rPr>
        <w:rFonts w:hint="default"/>
        <w:lang w:val="ca-ES" w:eastAsia="en-US" w:bidi="ar-SA"/>
      </w:rPr>
    </w:lvl>
    <w:lvl w:ilvl="4" w:tplc="EF92427C">
      <w:numFmt w:val="bullet"/>
      <w:lvlText w:val="•"/>
      <w:lvlJc w:val="left"/>
      <w:pPr>
        <w:ind w:left="4562" w:hanging="219"/>
      </w:pPr>
      <w:rPr>
        <w:rFonts w:hint="default"/>
        <w:lang w:val="ca-ES" w:eastAsia="en-US" w:bidi="ar-SA"/>
      </w:rPr>
    </w:lvl>
    <w:lvl w:ilvl="5" w:tplc="F8904DEE">
      <w:numFmt w:val="bullet"/>
      <w:lvlText w:val="•"/>
      <w:lvlJc w:val="left"/>
      <w:pPr>
        <w:ind w:left="5496" w:hanging="219"/>
      </w:pPr>
      <w:rPr>
        <w:rFonts w:hint="default"/>
        <w:lang w:val="ca-ES" w:eastAsia="en-US" w:bidi="ar-SA"/>
      </w:rPr>
    </w:lvl>
    <w:lvl w:ilvl="6" w:tplc="F9B40D6C">
      <w:numFmt w:val="bullet"/>
      <w:lvlText w:val="•"/>
      <w:lvlJc w:val="left"/>
      <w:pPr>
        <w:ind w:left="6430" w:hanging="219"/>
      </w:pPr>
      <w:rPr>
        <w:rFonts w:hint="default"/>
        <w:lang w:val="ca-ES" w:eastAsia="en-US" w:bidi="ar-SA"/>
      </w:rPr>
    </w:lvl>
    <w:lvl w:ilvl="7" w:tplc="6BA2B4AA">
      <w:numFmt w:val="bullet"/>
      <w:lvlText w:val="•"/>
      <w:lvlJc w:val="left"/>
      <w:pPr>
        <w:ind w:left="7364" w:hanging="219"/>
      </w:pPr>
      <w:rPr>
        <w:rFonts w:hint="default"/>
        <w:lang w:val="ca-ES" w:eastAsia="en-US" w:bidi="ar-SA"/>
      </w:rPr>
    </w:lvl>
    <w:lvl w:ilvl="8" w:tplc="901AA650">
      <w:numFmt w:val="bullet"/>
      <w:lvlText w:val="•"/>
      <w:lvlJc w:val="left"/>
      <w:pPr>
        <w:ind w:left="8298" w:hanging="219"/>
      </w:pPr>
      <w:rPr>
        <w:rFonts w:hint="default"/>
        <w:lang w:val="ca-ES" w:eastAsia="en-US" w:bidi="ar-SA"/>
      </w:rPr>
    </w:lvl>
  </w:abstractNum>
  <w:abstractNum w:abstractNumId="3" w15:restartNumberingAfterBreak="0">
    <w:nsid w:val="5C65508F"/>
    <w:multiLevelType w:val="hybridMultilevel"/>
    <w:tmpl w:val="80B405F2"/>
    <w:lvl w:ilvl="0" w:tplc="53EE44CA">
      <w:numFmt w:val="bullet"/>
      <w:lvlText w:val="-"/>
      <w:lvlJc w:val="left"/>
      <w:pPr>
        <w:ind w:left="11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6902E3EC">
      <w:numFmt w:val="bullet"/>
      <w:lvlText w:val="•"/>
      <w:lvlJc w:val="left"/>
      <w:pPr>
        <w:ind w:left="2006" w:hanging="281"/>
      </w:pPr>
      <w:rPr>
        <w:rFonts w:hint="default"/>
        <w:lang w:val="ca-ES" w:eastAsia="en-US" w:bidi="ar-SA"/>
      </w:rPr>
    </w:lvl>
    <w:lvl w:ilvl="2" w:tplc="582017E4">
      <w:numFmt w:val="bullet"/>
      <w:lvlText w:val="•"/>
      <w:lvlJc w:val="left"/>
      <w:pPr>
        <w:ind w:left="2913" w:hanging="281"/>
      </w:pPr>
      <w:rPr>
        <w:rFonts w:hint="default"/>
        <w:lang w:val="ca-ES" w:eastAsia="en-US" w:bidi="ar-SA"/>
      </w:rPr>
    </w:lvl>
    <w:lvl w:ilvl="3" w:tplc="EEC6E9DE">
      <w:numFmt w:val="bullet"/>
      <w:lvlText w:val="•"/>
      <w:lvlJc w:val="left"/>
      <w:pPr>
        <w:ind w:left="3819" w:hanging="281"/>
      </w:pPr>
      <w:rPr>
        <w:rFonts w:hint="default"/>
        <w:lang w:val="ca-ES" w:eastAsia="en-US" w:bidi="ar-SA"/>
      </w:rPr>
    </w:lvl>
    <w:lvl w:ilvl="4" w:tplc="A09AA82E">
      <w:numFmt w:val="bullet"/>
      <w:lvlText w:val="•"/>
      <w:lvlJc w:val="left"/>
      <w:pPr>
        <w:ind w:left="4726" w:hanging="281"/>
      </w:pPr>
      <w:rPr>
        <w:rFonts w:hint="default"/>
        <w:lang w:val="ca-ES" w:eastAsia="en-US" w:bidi="ar-SA"/>
      </w:rPr>
    </w:lvl>
    <w:lvl w:ilvl="5" w:tplc="7916CA0A">
      <w:numFmt w:val="bullet"/>
      <w:lvlText w:val="•"/>
      <w:lvlJc w:val="left"/>
      <w:pPr>
        <w:ind w:left="5633" w:hanging="281"/>
      </w:pPr>
      <w:rPr>
        <w:rFonts w:hint="default"/>
        <w:lang w:val="ca-ES" w:eastAsia="en-US" w:bidi="ar-SA"/>
      </w:rPr>
    </w:lvl>
    <w:lvl w:ilvl="6" w:tplc="8766E6DE">
      <w:numFmt w:val="bullet"/>
      <w:lvlText w:val="•"/>
      <w:lvlJc w:val="left"/>
      <w:pPr>
        <w:ind w:left="6539" w:hanging="281"/>
      </w:pPr>
      <w:rPr>
        <w:rFonts w:hint="default"/>
        <w:lang w:val="ca-ES" w:eastAsia="en-US" w:bidi="ar-SA"/>
      </w:rPr>
    </w:lvl>
    <w:lvl w:ilvl="7" w:tplc="7BE813B4">
      <w:numFmt w:val="bullet"/>
      <w:lvlText w:val="•"/>
      <w:lvlJc w:val="left"/>
      <w:pPr>
        <w:ind w:left="7446" w:hanging="281"/>
      </w:pPr>
      <w:rPr>
        <w:rFonts w:hint="default"/>
        <w:lang w:val="ca-ES" w:eastAsia="en-US" w:bidi="ar-SA"/>
      </w:rPr>
    </w:lvl>
    <w:lvl w:ilvl="8" w:tplc="371C7AF6">
      <w:numFmt w:val="bullet"/>
      <w:lvlText w:val="•"/>
      <w:lvlJc w:val="left"/>
      <w:pPr>
        <w:ind w:left="8353" w:hanging="281"/>
      </w:pPr>
      <w:rPr>
        <w:rFonts w:hint="default"/>
        <w:lang w:val="ca-ES" w:eastAsia="en-US" w:bidi="ar-SA"/>
      </w:rPr>
    </w:lvl>
  </w:abstractNum>
  <w:num w:numId="1" w16cid:durableId="971329025">
    <w:abstractNumId w:val="3"/>
  </w:num>
  <w:num w:numId="2" w16cid:durableId="389159539">
    <w:abstractNumId w:val="0"/>
  </w:num>
  <w:num w:numId="3" w16cid:durableId="220095477">
    <w:abstractNumId w:val="1"/>
  </w:num>
  <w:num w:numId="4" w16cid:durableId="22395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A4"/>
    <w:rsid w:val="00002590"/>
    <w:rsid w:val="004C5FA4"/>
    <w:rsid w:val="007C5232"/>
    <w:rsid w:val="00C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8C0F"/>
  <w15:docId w15:val="{EB8D378D-9D14-4A2A-BD90-D0364B0E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Heading1">
    <w:name w:val="heading 1"/>
    <w:basedOn w:val="Normal"/>
    <w:uiPriority w:val="9"/>
    <w:qFormat/>
    <w:pPr>
      <w:spacing w:before="93"/>
      <w:ind w:left="682"/>
      <w:jc w:val="both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682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682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82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682"/>
      <w:jc w:val="both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682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9"/>
      <w:ind w:left="682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00"/>
      <w:ind w:left="922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8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4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476B5067A5374487F871AB9746301D" ma:contentTypeVersion="15" ma:contentTypeDescription="Creare un nuovo documento." ma:contentTypeScope="" ma:versionID="18e3aac5c5cae8622156179dc556c24e">
  <xsd:schema xmlns:xsd="http://www.w3.org/2001/XMLSchema" xmlns:xs="http://www.w3.org/2001/XMLSchema" xmlns:p="http://schemas.microsoft.com/office/2006/metadata/properties" xmlns:ns2="ac0c1225-ea7e-4ed6-8533-8d5880978ba3" xmlns:ns3="85b20de9-c230-42dc-8ef4-3d18bd7140d8" targetNamespace="http://schemas.microsoft.com/office/2006/metadata/properties" ma:root="true" ma:fieldsID="3d2311f5faeefd8b48dcebd7eb9821da" ns2:_="" ns3:_="">
    <xsd:import namespace="ac0c1225-ea7e-4ed6-8533-8d5880978ba3"/>
    <xsd:import namespace="85b20de9-c230-42dc-8ef4-3d18bd714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1225-ea7e-4ed6-8533-8d588097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3204fe33-7521-429b-b74c-34f9e0910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20de9-c230-42dc-8ef4-3d18bd714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1eaab2e-e620-4dfd-9840-4f8698e70d37}" ma:internalName="TaxCatchAll" ma:showField="CatchAllData" ma:web="85b20de9-c230-42dc-8ef4-3d18bd714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20de9-c230-42dc-8ef4-3d18bd7140d8" xsi:nil="true"/>
    <lcf76f155ced4ddcb4097134ff3c332f xmlns="ac0c1225-ea7e-4ed6-8533-8d5880978b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91E41-192C-42CF-896E-EEFA7E95E6CA}"/>
</file>

<file path=customXml/itemProps2.xml><?xml version="1.0" encoding="utf-8"?>
<ds:datastoreItem xmlns:ds="http://schemas.openxmlformats.org/officeDocument/2006/customXml" ds:itemID="{A22ADB64-F920-48D8-B0E6-82A5C5EC76C0}"/>
</file>

<file path=customXml/itemProps3.xml><?xml version="1.0" encoding="utf-8"?>
<ds:datastoreItem xmlns:ds="http://schemas.openxmlformats.org/officeDocument/2006/customXml" ds:itemID="{CBD78FB2-0C02-4619-BDF7-A81A46C47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5139</Words>
  <Characters>28265</Characters>
  <Application>Microsoft Office Word</Application>
  <DocSecurity>0</DocSecurity>
  <Lines>235</Lines>
  <Paragraphs>66</Paragraphs>
  <ScaleCrop>false</ScaleCrop>
  <Company/>
  <LinksUpToDate>false</LinksUpToDate>
  <CharactersWithSpaces>33338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OTC</dc:title>
  <dc:creator>Microsoft Office User</dc:creator>
  <cp:keywords>, docId:31D24997A9E71A98917F55D59470A3AF</cp:keywords>
  <cp:lastModifiedBy>Christina Stangl</cp:lastModifiedBy>
  <cp:revision>2</cp:revision>
  <dcterms:created xsi:type="dcterms:W3CDTF">2024-10-01T11:33:00Z</dcterms:created>
  <dcterms:modified xsi:type="dcterms:W3CDTF">2024-10-01T11:33:00Z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0x0101000A476B5067A5374487F871AB9746301D</vt:lpwstr>
  </property>
</Properties>
</file>